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FE858" w14:textId="77777777" w:rsidR="004538F7" w:rsidRDefault="004538F7" w:rsidP="004538F7">
      <w:pPr>
        <w:spacing w:after="0" w:line="240" w:lineRule="auto"/>
        <w:jc w:val="both"/>
        <w:rPr>
          <w:rFonts w:cs="Calibri"/>
        </w:rPr>
      </w:pPr>
      <w:r>
        <w:rPr>
          <w:rFonts w:cs="Calibri"/>
        </w:rPr>
        <w:t>…………………………………………………..</w:t>
      </w:r>
    </w:p>
    <w:p w14:paraId="4F71599A" w14:textId="77777777" w:rsidR="004538F7" w:rsidRPr="001730E6" w:rsidRDefault="004538F7" w:rsidP="004538F7">
      <w:pPr>
        <w:spacing w:after="0"/>
        <w:jc w:val="both"/>
        <w:rPr>
          <w:rFonts w:cs="Calibri"/>
          <w:sz w:val="28"/>
          <w:szCs w:val="28"/>
          <w:vertAlign w:val="superscript"/>
        </w:rPr>
      </w:pPr>
      <w:r>
        <w:rPr>
          <w:rFonts w:cs="Calibri"/>
          <w:sz w:val="28"/>
          <w:szCs w:val="28"/>
          <w:vertAlign w:val="superscript"/>
        </w:rPr>
        <w:t xml:space="preserve">     </w:t>
      </w:r>
      <w:r w:rsidRPr="001730E6">
        <w:rPr>
          <w:rFonts w:cs="Calibri"/>
          <w:sz w:val="28"/>
          <w:szCs w:val="28"/>
          <w:vertAlign w:val="superscript"/>
        </w:rPr>
        <w:t>Imię i nazwisko uczestnika projektu</w:t>
      </w:r>
    </w:p>
    <w:p w14:paraId="4A87366C" w14:textId="77777777" w:rsidR="004538F7" w:rsidRDefault="004538F7" w:rsidP="004538F7">
      <w:pPr>
        <w:spacing w:after="60"/>
        <w:jc w:val="both"/>
        <w:rPr>
          <w:rFonts w:cs="Calibri"/>
        </w:rPr>
      </w:pPr>
    </w:p>
    <w:p w14:paraId="403FA008" w14:textId="77777777" w:rsidR="004538F7" w:rsidRPr="005670A4" w:rsidRDefault="004538F7" w:rsidP="004538F7">
      <w:pPr>
        <w:spacing w:after="0" w:line="240" w:lineRule="auto"/>
        <w:jc w:val="center"/>
        <w:rPr>
          <w:rFonts w:cs="Calibri"/>
          <w:b/>
          <w:sz w:val="28"/>
          <w:szCs w:val="28"/>
        </w:rPr>
      </w:pPr>
      <w:r w:rsidRPr="005670A4">
        <w:rPr>
          <w:rFonts w:cs="Calibri"/>
          <w:b/>
          <w:sz w:val="28"/>
          <w:szCs w:val="28"/>
        </w:rPr>
        <w:t xml:space="preserve">OŚWIADCZENIE UCZESTNIKA PROJEKTU </w:t>
      </w:r>
    </w:p>
    <w:p w14:paraId="63EB21BB" w14:textId="77777777" w:rsidR="004538F7" w:rsidRDefault="004538F7" w:rsidP="004538F7">
      <w:pPr>
        <w:spacing w:line="240" w:lineRule="auto"/>
        <w:jc w:val="center"/>
        <w:rPr>
          <w:rFonts w:cs="Calibri"/>
        </w:rPr>
      </w:pPr>
      <w:r w:rsidRPr="00D14297">
        <w:rPr>
          <w:rFonts w:cs="Calibri"/>
        </w:rPr>
        <w:t>(obowiązek informacyjny realizowany w związku z art. 13 i art. 14  Rozporządzenia Parlamentu Europejskiego i Rady (UE) 2016/679)</w:t>
      </w:r>
    </w:p>
    <w:p w14:paraId="4E79E012" w14:textId="77777777" w:rsidR="004538F7" w:rsidRDefault="004538F7" w:rsidP="004538F7">
      <w:pPr>
        <w:jc w:val="center"/>
        <w:rPr>
          <w:rFonts w:cs="Calibri"/>
        </w:rPr>
      </w:pPr>
    </w:p>
    <w:p w14:paraId="3495E3EA" w14:textId="574EDB7E" w:rsidR="004538F7" w:rsidRDefault="004538F7" w:rsidP="004538F7">
      <w:pPr>
        <w:spacing w:before="60" w:after="60" w:line="240" w:lineRule="auto"/>
        <w:jc w:val="both"/>
        <w:rPr>
          <w:rFonts w:cs="Calibri"/>
        </w:rPr>
      </w:pPr>
      <w:r w:rsidRPr="03A909E6">
        <w:rPr>
          <w:rFonts w:cs="Calibri"/>
        </w:rPr>
        <w:t xml:space="preserve">W związku z przystąpieniem do projektu pn. </w:t>
      </w:r>
      <w:r w:rsidRPr="03A909E6">
        <w:rPr>
          <w:rFonts w:ascii="Calibri Light" w:hAnsi="Calibri Light" w:cs="Calibri Light"/>
          <w:b/>
          <w:bCs/>
        </w:rPr>
        <w:t>NOWOCZESNA I EFEKTYWNA UCZELNIA - kompleksowy rozwój innowacyjnego kształcenia studentów Uniwersytetu Technologiczno-Przyrodniczego</w:t>
      </w:r>
      <w:r w:rsidR="007C2DF8">
        <w:rPr>
          <w:rStyle w:val="Odwoanieprzypisudolnego"/>
          <w:rFonts w:ascii="Calibri Light" w:hAnsi="Calibri Light" w:cs="Calibri Light"/>
          <w:b/>
          <w:bCs/>
        </w:rPr>
        <w:footnoteReference w:id="1"/>
      </w:r>
      <w:r w:rsidRPr="03A909E6">
        <w:rPr>
          <w:rFonts w:ascii="Calibri Light" w:hAnsi="Calibri Light" w:cs="Calibri Light"/>
          <w:b/>
          <w:bCs/>
        </w:rPr>
        <w:t xml:space="preserve"> i efektywnego zarządzania uczelnią</w:t>
      </w:r>
      <w:r w:rsidRPr="03A909E6">
        <w:rPr>
          <w:rFonts w:ascii="Calibri Light" w:hAnsi="Calibri Light" w:cs="Calibri Light"/>
          <w:b/>
          <w:bCs/>
          <w:sz w:val="18"/>
          <w:szCs w:val="18"/>
        </w:rPr>
        <w:t xml:space="preserve"> </w:t>
      </w:r>
      <w:r w:rsidRPr="03A909E6">
        <w:rPr>
          <w:rFonts w:cs="Calibri"/>
        </w:rPr>
        <w:t>oświadczam, że przyjmuję do wiadomości, iż:</w:t>
      </w:r>
    </w:p>
    <w:p w14:paraId="75554585" w14:textId="77777777" w:rsidR="004538F7" w:rsidRPr="00A42D86" w:rsidRDefault="004538F7" w:rsidP="004538F7">
      <w:pPr>
        <w:numPr>
          <w:ilvl w:val="0"/>
          <w:numId w:val="3"/>
        </w:numPr>
        <w:spacing w:after="120" w:line="240" w:lineRule="auto"/>
        <w:jc w:val="both"/>
        <w:rPr>
          <w:rFonts w:cs="Calibri"/>
        </w:rPr>
      </w:pPr>
      <w:r w:rsidRPr="00A42D86">
        <w:rPr>
          <w:rFonts w:cs="Calibri"/>
        </w:rPr>
        <w:t>Administratorem moich danych osobowych jest minister właściwy do spraw rozwoju regionalnego pełniący funkcję Instytucji Zarządzającej dla Programu Operacyjnego Wiedza Edukacja Rozwój 2014-2020, mający siedzibę przy ul.</w:t>
      </w:r>
      <w:r>
        <w:rPr>
          <w:rFonts w:cs="Calibri"/>
        </w:rPr>
        <w:t xml:space="preserve"> </w:t>
      </w:r>
      <w:r w:rsidRPr="00A42D86">
        <w:rPr>
          <w:rFonts w:cs="Calibri"/>
        </w:rPr>
        <w:t>Wspólnej 2/4, 00-926 Warszawa.</w:t>
      </w:r>
    </w:p>
    <w:p w14:paraId="63590463" w14:textId="77777777" w:rsidR="004538F7" w:rsidRDefault="004538F7" w:rsidP="004538F7">
      <w:pPr>
        <w:numPr>
          <w:ilvl w:val="0"/>
          <w:numId w:val="3"/>
        </w:numPr>
        <w:spacing w:after="120" w:line="240" w:lineRule="auto"/>
        <w:jc w:val="both"/>
        <w:rPr>
          <w:rFonts w:cs="Calibri"/>
        </w:rPr>
      </w:pPr>
      <w:r>
        <w:t>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w:t>
      </w:r>
      <w:r>
        <w:rPr>
          <w:rFonts w:cs="Calibri"/>
        </w:rPr>
        <w:t xml:space="preserve"> </w:t>
      </w:r>
    </w:p>
    <w:p w14:paraId="690A3A94" w14:textId="77777777" w:rsidR="004538F7" w:rsidRDefault="004538F7" w:rsidP="004538F7">
      <w:pPr>
        <w:numPr>
          <w:ilvl w:val="1"/>
          <w:numId w:val="4"/>
        </w:numPr>
        <w:spacing w:after="60" w:line="240" w:lineRule="auto"/>
        <w:jc w:val="both"/>
        <w:rPr>
          <w:rFonts w:cs="Calibri"/>
        </w:rPr>
      </w:pPr>
      <w:r>
        <w:rPr>
          <w:rFonts w:cs="Calibri"/>
        </w:rPr>
        <w:t>w odniesieniu do zbioru Program Operacyjny Wiedza Edukacja Rozwój:</w:t>
      </w:r>
    </w:p>
    <w:p w14:paraId="48764031" w14:textId="77777777" w:rsidR="004538F7" w:rsidRDefault="004538F7" w:rsidP="004538F7">
      <w:pPr>
        <w:numPr>
          <w:ilvl w:val="0"/>
          <w:numId w:val="1"/>
        </w:numPr>
        <w:spacing w:after="60" w:line="240" w:lineRule="auto"/>
        <w:jc w:val="both"/>
        <w:rPr>
          <w:rFonts w:cs="Calibri"/>
        </w:rPr>
      </w:pPr>
      <w:r>
        <w:rPr>
          <w:rFonts w:cs="Calibri"/>
        </w:rPr>
        <w:t xml:space="preserve">rozporządzenia Parlamentu Europejskiego i Rady (UE) nr 1303/2013 z dnia </w:t>
      </w:r>
      <w:r>
        <w:rPr>
          <w:rFonts w:cs="Calibri"/>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Pr>
          <w:rFonts w:cs="Calibri"/>
        </w:rPr>
        <w:t>późn</w:t>
      </w:r>
      <w:proofErr w:type="spellEnd"/>
      <w:r>
        <w:rPr>
          <w:rFonts w:cs="Calibri"/>
        </w:rPr>
        <w:t>. zm.),</w:t>
      </w:r>
    </w:p>
    <w:p w14:paraId="7B897E60" w14:textId="77777777" w:rsidR="004538F7" w:rsidRDefault="004538F7" w:rsidP="004538F7">
      <w:pPr>
        <w:numPr>
          <w:ilvl w:val="0"/>
          <w:numId w:val="1"/>
        </w:numPr>
        <w:spacing w:after="60" w:line="240" w:lineRule="auto"/>
        <w:jc w:val="both"/>
        <w:rPr>
          <w:rFonts w:cs="Calibri"/>
        </w:rPr>
      </w:pPr>
      <w:r>
        <w:rPr>
          <w:rFonts w:cs="Calibri"/>
        </w:rPr>
        <w:t xml:space="preserve">rozporządzenia Parlamentu Europejskiego i Rady (UE) nr 1304/2013 z dnia </w:t>
      </w:r>
      <w:r>
        <w:rPr>
          <w:rFonts w:cs="Calibri"/>
        </w:rPr>
        <w:br/>
        <w:t xml:space="preserve">17 grudnia 2013 r. w sprawie Europejskiego Funduszu Społecznego i uchylającego rozporządzenie Rady (WE) nr 1081/2006 (Dz. Urz. UE L 347 z 20.12.2013, str. 470, z </w:t>
      </w:r>
      <w:proofErr w:type="spellStart"/>
      <w:r>
        <w:rPr>
          <w:rFonts w:cs="Calibri"/>
        </w:rPr>
        <w:t>późn</w:t>
      </w:r>
      <w:proofErr w:type="spellEnd"/>
      <w:r>
        <w:rPr>
          <w:rFonts w:cs="Calibri"/>
        </w:rPr>
        <w:t>. zm.),</w:t>
      </w:r>
    </w:p>
    <w:p w14:paraId="64C21C43" w14:textId="77777777" w:rsidR="004538F7" w:rsidRDefault="004538F7" w:rsidP="004538F7">
      <w:pPr>
        <w:numPr>
          <w:ilvl w:val="0"/>
          <w:numId w:val="1"/>
        </w:numPr>
        <w:spacing w:after="60" w:line="240" w:lineRule="auto"/>
        <w:jc w:val="both"/>
        <w:rPr>
          <w:rFonts w:cs="Calibri"/>
        </w:rPr>
      </w:pPr>
      <w:r>
        <w:rPr>
          <w:rFonts w:cs="Calibri"/>
        </w:rPr>
        <w:t xml:space="preserve">ustawy z dnia 11 lipca 2014 r. o zasadach realizacji programów w zakresie polityki spójności finansowanych w perspektywie finansowej 2014–2020 (Dz. U. z 2017 r. poz. 1460, z </w:t>
      </w:r>
      <w:proofErr w:type="spellStart"/>
      <w:r>
        <w:rPr>
          <w:rFonts w:cs="Calibri"/>
        </w:rPr>
        <w:t>późn</w:t>
      </w:r>
      <w:proofErr w:type="spellEnd"/>
      <w:r>
        <w:rPr>
          <w:rFonts w:cs="Calibri"/>
        </w:rPr>
        <w:t>. zm.);</w:t>
      </w:r>
    </w:p>
    <w:p w14:paraId="05C32C0E" w14:textId="77777777" w:rsidR="004538F7" w:rsidRDefault="004538F7" w:rsidP="004538F7">
      <w:pPr>
        <w:numPr>
          <w:ilvl w:val="1"/>
          <w:numId w:val="4"/>
        </w:numPr>
        <w:spacing w:after="60" w:line="240" w:lineRule="auto"/>
        <w:jc w:val="both"/>
        <w:rPr>
          <w:rFonts w:cs="Calibri"/>
        </w:rPr>
      </w:pPr>
      <w:r>
        <w:rPr>
          <w:rFonts w:cs="Calibri"/>
        </w:rPr>
        <w:t xml:space="preserve">w odniesieniu do zbioru Centralny system teleinformatyczny wspierający realizację programów operacyjnych: </w:t>
      </w:r>
    </w:p>
    <w:p w14:paraId="2B7DD646" w14:textId="77777777" w:rsidR="004538F7" w:rsidRDefault="004538F7" w:rsidP="004538F7">
      <w:pPr>
        <w:numPr>
          <w:ilvl w:val="0"/>
          <w:numId w:val="2"/>
        </w:numPr>
        <w:spacing w:after="60" w:line="240" w:lineRule="auto"/>
        <w:jc w:val="both"/>
        <w:rPr>
          <w:rFonts w:cs="Calibri"/>
        </w:rPr>
      </w:pPr>
      <w:r>
        <w:rPr>
          <w:rFonts w:cs="Calibri"/>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w:t>
      </w:r>
      <w:r>
        <w:rPr>
          <w:rFonts w:cs="Calibri"/>
        </w:rPr>
        <w:lastRenderedPageBreak/>
        <w:t>Europejskiego Funduszu Społecznego, Funduszu Spójności i Europejskiego Funduszu Morskiego i Rybackiego oraz uchylającego rozporządzenie Rady (WE) nr 1083/2006,</w:t>
      </w:r>
    </w:p>
    <w:p w14:paraId="15921652" w14:textId="77777777" w:rsidR="004538F7" w:rsidRDefault="004538F7" w:rsidP="004538F7">
      <w:pPr>
        <w:numPr>
          <w:ilvl w:val="0"/>
          <w:numId w:val="2"/>
        </w:numPr>
        <w:spacing w:after="60" w:line="240" w:lineRule="auto"/>
        <w:jc w:val="both"/>
        <w:rPr>
          <w:rFonts w:cs="Calibri"/>
        </w:rPr>
      </w:pPr>
      <w:r>
        <w:rPr>
          <w:rFonts w:cs="Calibri"/>
        </w:rPr>
        <w:t xml:space="preserve">rozporządzenia Parlamentu Europejskiego i Rady (UE) nr 1304/2013 z dnia </w:t>
      </w:r>
      <w:r>
        <w:rPr>
          <w:rFonts w:cs="Calibri"/>
        </w:rPr>
        <w:br/>
        <w:t>17 grudnia 2013 r. w sprawie Europejskiego Funduszu Społecznego i uchylającego rozporządzenie Rady (WE) nr 1081/2006,</w:t>
      </w:r>
    </w:p>
    <w:p w14:paraId="206F07EE" w14:textId="77777777" w:rsidR="004538F7" w:rsidRDefault="004538F7" w:rsidP="004538F7">
      <w:pPr>
        <w:numPr>
          <w:ilvl w:val="0"/>
          <w:numId w:val="2"/>
        </w:numPr>
        <w:spacing w:after="60" w:line="240" w:lineRule="auto"/>
        <w:jc w:val="both"/>
        <w:rPr>
          <w:rFonts w:cs="Calibri"/>
        </w:rPr>
      </w:pPr>
      <w:r>
        <w:rPr>
          <w:rFonts w:cs="Calibri"/>
        </w:rPr>
        <w:t>ustawy z dnia 11 lipca 2014 r. o zasadach realizacji programów w zakresie polityki spójności finansowanych w perspektywie finansowej 2014–2020,</w:t>
      </w:r>
    </w:p>
    <w:p w14:paraId="5E8FFB84" w14:textId="0E5AD0D1" w:rsidR="004538F7" w:rsidRDefault="004538F7" w:rsidP="004538F7">
      <w:pPr>
        <w:numPr>
          <w:ilvl w:val="0"/>
          <w:numId w:val="2"/>
        </w:numPr>
        <w:spacing w:after="60" w:line="240" w:lineRule="auto"/>
        <w:jc w:val="both"/>
        <w:rPr>
          <w:rFonts w:cs="Calibri"/>
        </w:rPr>
      </w:pPr>
      <w:r>
        <w:rPr>
          <w:rFonts w:cs="Calibri"/>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54B0F0C9" w14:textId="3444354A"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 xml:space="preserve">Moje dane osobowe będą przetwarzane wyłącznie w celu realizacji projektu </w:t>
      </w:r>
      <w:r w:rsidRPr="001C4986">
        <w:rPr>
          <w:rFonts w:asciiTheme="minorHAnsi" w:hAnsiTheme="minorHAnsi" w:cstheme="minorHAnsi"/>
          <w:b/>
        </w:rPr>
        <w:t>NOWOCZESNA I</w:t>
      </w:r>
      <w:r>
        <w:rPr>
          <w:rFonts w:asciiTheme="minorHAnsi" w:hAnsiTheme="minorHAnsi" w:cstheme="minorHAnsi"/>
          <w:b/>
        </w:rPr>
        <w:t> </w:t>
      </w:r>
      <w:r w:rsidRPr="001C4986">
        <w:rPr>
          <w:rFonts w:asciiTheme="minorHAnsi" w:hAnsiTheme="minorHAnsi" w:cstheme="minorHAnsi"/>
          <w:b/>
        </w:rPr>
        <w:t>EFEKTYWNA UCZELNIA - kompleksowy rozwój innowacyjnego kształcenia studentów Uniwersytetu Technologiczno-Przyrodniczego i efektywnego zarządzania uczelnią</w:t>
      </w:r>
      <w:r w:rsidRPr="001C4986">
        <w:rPr>
          <w:rFonts w:asciiTheme="minorHAnsi" w:hAnsiTheme="minorHAnsi" w:cstheme="minorHAnsi"/>
        </w:rPr>
        <w:t>, w szczególności potwierdzenia kwalifikowalności wydatków, udzielenia wsparcia, monitoringu, ewaluacji, kontroli, audytu i</w:t>
      </w:r>
      <w:r>
        <w:rPr>
          <w:rFonts w:asciiTheme="minorHAnsi" w:hAnsiTheme="minorHAnsi" w:cstheme="minorHAnsi"/>
        </w:rPr>
        <w:t> </w:t>
      </w:r>
      <w:r w:rsidRPr="001C4986">
        <w:rPr>
          <w:rFonts w:asciiTheme="minorHAnsi" w:hAnsiTheme="minorHAnsi" w:cstheme="minorHAnsi"/>
        </w:rPr>
        <w:t>sprawozdawczości oraz działań informacyjno-promocyjnych w ramach PO WER.</w:t>
      </w:r>
    </w:p>
    <w:p w14:paraId="23123633" w14:textId="50794923" w:rsidR="004538F7" w:rsidRPr="00CB4CF2" w:rsidRDefault="004538F7" w:rsidP="004538F7">
      <w:pPr>
        <w:pStyle w:val="Akapitzlist"/>
        <w:numPr>
          <w:ilvl w:val="0"/>
          <w:numId w:val="3"/>
        </w:numPr>
        <w:spacing w:after="120" w:line="240" w:lineRule="auto"/>
        <w:jc w:val="both"/>
        <w:rPr>
          <w:rFonts w:cs="Calibri"/>
        </w:rPr>
      </w:pPr>
      <w:r w:rsidRPr="001C4986">
        <w:rPr>
          <w:rFonts w:asciiTheme="minorHAnsi" w:hAnsiTheme="minorHAnsi" w:cstheme="minorHAnsi"/>
        </w:rPr>
        <w:t xml:space="preserve">Moje dane osobowe zostały powierzone do przetwarzania Instytucji Pośredniczącej - Narodowemu Centrum Badań i Rozwoju, ul. Nowogrodzka 47a, 00-695 Warszawa, beneficjentowi </w:t>
      </w:r>
      <w:r w:rsidR="00C253A3">
        <w:rPr>
          <w:rFonts w:asciiTheme="minorHAnsi" w:hAnsiTheme="minorHAnsi" w:cstheme="minorHAnsi"/>
        </w:rPr>
        <w:t>–</w:t>
      </w:r>
      <w:r w:rsidRPr="001C4986">
        <w:rPr>
          <w:rFonts w:asciiTheme="minorHAnsi" w:hAnsiTheme="minorHAnsi" w:cstheme="minorHAnsi"/>
        </w:rPr>
        <w:t xml:space="preserve"> </w:t>
      </w:r>
      <w:r w:rsidR="00C253A3">
        <w:rPr>
          <w:rFonts w:asciiTheme="minorHAnsi" w:hAnsiTheme="minorHAnsi" w:cstheme="minorHAnsi"/>
        </w:rPr>
        <w:t>Politechnice Bydgoskiej</w:t>
      </w:r>
      <w:r w:rsidRPr="001C4986">
        <w:rPr>
          <w:rFonts w:asciiTheme="minorHAnsi" w:hAnsiTheme="minorHAnsi" w:cstheme="minorHAnsi"/>
        </w:rPr>
        <w:t xml:space="preserve"> im. Jana i Jędrzeja Śniadeckich, Al. prof. S. Kaliskiego 7, 85-796 Bydgoszcz, realizujące</w:t>
      </w:r>
      <w:r w:rsidR="00C253A3">
        <w:rPr>
          <w:rFonts w:asciiTheme="minorHAnsi" w:hAnsiTheme="minorHAnsi" w:cstheme="minorHAnsi"/>
        </w:rPr>
        <w:t>j</w:t>
      </w:r>
      <w:r w:rsidRPr="001C4986">
        <w:rPr>
          <w:rFonts w:asciiTheme="minorHAnsi" w:hAnsiTheme="minorHAnsi" w:cstheme="minorHAnsi"/>
        </w:rPr>
        <w:t xml:space="preserve"> projekt - </w:t>
      </w:r>
      <w:r w:rsidRPr="001C4986">
        <w:rPr>
          <w:rFonts w:asciiTheme="minorHAnsi" w:hAnsiTheme="minorHAnsi" w:cstheme="minorHAnsi"/>
          <w:b/>
        </w:rPr>
        <w:t>NOWOCZESNA I EFEKTYWNA UCZELNIA - kompleksowy rozwój innowacyjnego kształcenia studentów Uniwersytetu Technologiczno-Przyrodniczego i</w:t>
      </w:r>
      <w:r>
        <w:rPr>
          <w:rFonts w:asciiTheme="minorHAnsi" w:hAnsiTheme="minorHAnsi" w:cstheme="minorHAnsi"/>
          <w:b/>
        </w:rPr>
        <w:t> </w:t>
      </w:r>
      <w:r w:rsidRPr="001C4986">
        <w:rPr>
          <w:rFonts w:asciiTheme="minorHAnsi" w:hAnsiTheme="minorHAnsi" w:cstheme="minorHAnsi"/>
          <w:b/>
        </w:rPr>
        <w:t>efektywnego zarządzania uczelnią.</w:t>
      </w:r>
      <w:r w:rsidRPr="001C4986">
        <w:rPr>
          <w:rFonts w:asciiTheme="minorHAnsi" w:hAnsiTheme="minorHAnsi" w:cstheme="minorHAnsi"/>
        </w:rPr>
        <w:t xml:space="preserve"> Moje dane osobowe mogą zostać przekazane podmiotom realizującym badania ewaluacyjne na zlecenie Powierzającego, Instytucji Pośredniczącej lub beneficjenta.  Moje dane osobowe mogą zostać również powierzone specjalistycznym firmom, realizującym na zlecenie Powierzającego, Instytucji Pośredniczącej oraz beneficjenta kontrole i audyt w ramach PO</w:t>
      </w:r>
      <w:r>
        <w:rPr>
          <w:rFonts w:asciiTheme="minorHAnsi" w:hAnsiTheme="minorHAnsi" w:cstheme="minorHAnsi"/>
        </w:rPr>
        <w:t xml:space="preserve"> </w:t>
      </w:r>
      <w:r w:rsidRPr="001C4986">
        <w:rPr>
          <w:rFonts w:asciiTheme="minorHAnsi" w:hAnsiTheme="minorHAnsi" w:cstheme="minorHAnsi"/>
        </w:rPr>
        <w:t>WER</w:t>
      </w:r>
      <w:r>
        <w:rPr>
          <w:rFonts w:asciiTheme="minorHAnsi" w:hAnsiTheme="minorHAnsi" w:cstheme="minorHAnsi"/>
        </w:rPr>
        <w:t xml:space="preserve"> </w:t>
      </w:r>
      <w:r>
        <w:rPr>
          <w:rFonts w:cs="Calibri"/>
        </w:rPr>
        <w:t>oraz podmiotom działającym na zlecenie beneficjenta w ramach obsługi projektu</w:t>
      </w:r>
      <w:r w:rsidRPr="00CB4CF2">
        <w:rPr>
          <w:rFonts w:cs="Calibri"/>
        </w:rPr>
        <w:t>.</w:t>
      </w:r>
    </w:p>
    <w:p w14:paraId="0CB5FA94" w14:textId="77777777"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Podanie danych jest dobrowolne, aczkolwiek odmowa ich podania jest równoznaczna z brakiem możliwości udzielenia wsparcia w ramach projektu.</w:t>
      </w:r>
    </w:p>
    <w:p w14:paraId="3C5AAE26" w14:textId="77777777"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W terminie 4 tygodni po zakończeniu udziału w projekcie przekażę beneficjentowi dane dotyczące mojego statusu na rynku pracy oraz informacje na temat udziału w kształceniu lub szkoleniu oraz uzyskania kwalifikacji lub nabycia kompetencji.</w:t>
      </w:r>
    </w:p>
    <w:p w14:paraId="7DD7ABFC" w14:textId="77777777" w:rsidR="004538F7"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W ciągu trzech miesięcy po zakończeniu udziału w projekcie udostępnię dane dotyczące mojego statusu na rynku pracy.</w:t>
      </w:r>
    </w:p>
    <w:p w14:paraId="55EDEDFD" w14:textId="77777777" w:rsidR="004538F7" w:rsidRPr="001C4986" w:rsidRDefault="004538F7" w:rsidP="004538F7">
      <w:pPr>
        <w:numPr>
          <w:ilvl w:val="0"/>
          <w:numId w:val="3"/>
        </w:numPr>
        <w:spacing w:after="80" w:line="240" w:lineRule="auto"/>
        <w:jc w:val="both"/>
        <w:rPr>
          <w:rFonts w:asciiTheme="minorHAnsi" w:hAnsiTheme="minorHAnsi" w:cstheme="minorHAnsi"/>
        </w:rPr>
      </w:pPr>
      <w:r>
        <w:t xml:space="preserve">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Europejskiego i Rady (UE) 2016/679 – </w:t>
      </w:r>
      <w:r>
        <w:lastRenderedPageBreak/>
        <w:t>dane osobowe są niezbędne dla realizacji Programu Operacyjnego Wiedza Edukacja Rozwój 2014-2020 (PO WER) na podstawie :</w:t>
      </w:r>
    </w:p>
    <w:p w14:paraId="23CFDE1A" w14:textId="4B0753CB" w:rsidR="004538F7" w:rsidRDefault="004538F7" w:rsidP="004538F7">
      <w:pPr>
        <w:numPr>
          <w:ilvl w:val="1"/>
          <w:numId w:val="5"/>
        </w:numPr>
        <w:spacing w:after="60" w:line="240" w:lineRule="auto"/>
        <w:jc w:val="both"/>
        <w:rPr>
          <w:rFonts w:cs="Calibri"/>
        </w:rPr>
      </w:pPr>
      <w:r>
        <w:rPr>
          <w:rFonts w:cs="Calibri"/>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78884117" w14:textId="77777777" w:rsidR="004538F7" w:rsidRDefault="004538F7" w:rsidP="004538F7">
      <w:pPr>
        <w:numPr>
          <w:ilvl w:val="1"/>
          <w:numId w:val="5"/>
        </w:numPr>
        <w:spacing w:after="60" w:line="240" w:lineRule="auto"/>
        <w:jc w:val="both"/>
        <w:rPr>
          <w:rFonts w:cs="Calibri"/>
        </w:rPr>
      </w:pPr>
      <w:r>
        <w:rPr>
          <w:rFonts w:cs="Calibri"/>
        </w:rPr>
        <w:t xml:space="preserve">rozporządzenia Parlamentu Europejskiego i Rady (UE) nr 1304/2013 z dnia </w:t>
      </w:r>
      <w:r>
        <w:rPr>
          <w:rFonts w:cs="Calibri"/>
        </w:rPr>
        <w:br/>
        <w:t>17 grudnia 2013 r. w sprawie Europejskiego Funduszu Społecznego i uchylającego rozporządzenie Rady (WE) nr 1081/2006,</w:t>
      </w:r>
    </w:p>
    <w:p w14:paraId="1E3611A8" w14:textId="77777777" w:rsidR="004538F7" w:rsidRDefault="004538F7" w:rsidP="004538F7">
      <w:pPr>
        <w:numPr>
          <w:ilvl w:val="1"/>
          <w:numId w:val="5"/>
        </w:numPr>
        <w:spacing w:after="60" w:line="240" w:lineRule="auto"/>
        <w:jc w:val="both"/>
        <w:rPr>
          <w:rFonts w:cs="Calibri"/>
        </w:rPr>
      </w:pPr>
      <w:r>
        <w:rPr>
          <w:rFonts w:cs="Calibri"/>
        </w:rPr>
        <w:t>ustawy z dnia 11 lipca 2014 r. o zasadach realizacji programów w zakresie polityki spójności finansowanych w perspektywie finansowej 2014–2020,</w:t>
      </w:r>
    </w:p>
    <w:p w14:paraId="1B502F14" w14:textId="77777777" w:rsidR="004538F7" w:rsidRDefault="004538F7" w:rsidP="004538F7">
      <w:pPr>
        <w:numPr>
          <w:ilvl w:val="1"/>
          <w:numId w:val="5"/>
        </w:numPr>
        <w:spacing w:after="60" w:line="240" w:lineRule="auto"/>
        <w:jc w:val="both"/>
        <w:rPr>
          <w:rFonts w:cs="Calibri"/>
        </w:rPr>
      </w:pPr>
      <w:r>
        <w:rPr>
          <w:rFonts w:cs="Calibri"/>
        </w:rPr>
        <w:t>ustawy z dnia 13 października 1998 r. o systemie ubezpieczeń społecznych (Dz. U. z  2017 r. poz. 1778).</w:t>
      </w:r>
    </w:p>
    <w:p w14:paraId="6E2ACBF5" w14:textId="77777777" w:rsidR="004538F7" w:rsidRDefault="004538F7" w:rsidP="004538F7">
      <w:pPr>
        <w:numPr>
          <w:ilvl w:val="0"/>
          <w:numId w:val="3"/>
        </w:numPr>
        <w:spacing w:after="80" w:line="240" w:lineRule="auto"/>
        <w:ind w:left="357" w:hanging="357"/>
        <w:jc w:val="both"/>
        <w:rPr>
          <w:rFonts w:cs="Calibri"/>
        </w:rPr>
      </w:pPr>
      <w:r>
        <w:rPr>
          <w:rFonts w:cs="Calibri"/>
        </w:rPr>
        <w:t>Moje dane nie będą przekazywane do państwa trzeciego lub organizacji międzynarodowych.</w:t>
      </w:r>
    </w:p>
    <w:p w14:paraId="7ADF70F5" w14:textId="77777777" w:rsidR="004538F7" w:rsidRDefault="004538F7" w:rsidP="004538F7">
      <w:pPr>
        <w:numPr>
          <w:ilvl w:val="0"/>
          <w:numId w:val="3"/>
        </w:numPr>
        <w:spacing w:after="80" w:line="240" w:lineRule="auto"/>
        <w:ind w:left="357" w:hanging="357"/>
        <w:jc w:val="both"/>
        <w:rPr>
          <w:rFonts w:cs="Calibri"/>
        </w:rPr>
      </w:pPr>
      <w:r>
        <w:rPr>
          <w:rFonts w:cs="Calibri"/>
        </w:rPr>
        <w:t>Moje dane osobowe nie będą poddawane zautomatyzowanemu podejmowaniu decyzji.</w:t>
      </w:r>
    </w:p>
    <w:p w14:paraId="68FD6A0D" w14:textId="77777777" w:rsidR="004538F7" w:rsidRDefault="004538F7" w:rsidP="004538F7">
      <w:pPr>
        <w:numPr>
          <w:ilvl w:val="0"/>
          <w:numId w:val="3"/>
        </w:numPr>
        <w:spacing w:after="80" w:line="240" w:lineRule="auto"/>
        <w:ind w:left="357" w:hanging="357"/>
        <w:jc w:val="both"/>
        <w:rPr>
          <w:rFonts w:cs="Calibri"/>
        </w:rPr>
      </w:pPr>
      <w:r w:rsidRPr="00D14297">
        <w:rPr>
          <w:rFonts w:cs="Calibri"/>
        </w:rPr>
        <w:t>Moje dane osobowe będą przechowywane do czasu rozliczenia Programu Operacyjnego Wiedza Edukacja Rozwój 2014 -2020</w:t>
      </w:r>
      <w:r>
        <w:rPr>
          <w:rFonts w:cs="Calibri"/>
        </w:rPr>
        <w:t xml:space="preserve"> oraz zakończenia archiwizowania dokumentacji</w:t>
      </w:r>
      <w:r w:rsidRPr="00D14297">
        <w:rPr>
          <w:rFonts w:cs="Calibri"/>
        </w:rPr>
        <w:t>.</w:t>
      </w:r>
    </w:p>
    <w:p w14:paraId="5CDA6916" w14:textId="77777777" w:rsidR="004538F7" w:rsidRPr="00631F99" w:rsidRDefault="004538F7" w:rsidP="004538F7">
      <w:pPr>
        <w:numPr>
          <w:ilvl w:val="0"/>
          <w:numId w:val="3"/>
        </w:numPr>
        <w:spacing w:after="80" w:line="240" w:lineRule="auto"/>
        <w:ind w:left="357" w:hanging="357"/>
        <w:rPr>
          <w:rFonts w:cs="Calibri"/>
        </w:rPr>
      </w:pPr>
      <w:r>
        <w:t>Mogę skontaktować się z Inspektorem Ochrony Danych wysyłając wiadomość na adres poczty elektronicznej: IOD@miir.gov.pl lub adres poczty iod@pbs.edu.pl</w:t>
      </w:r>
      <w:r w:rsidRPr="00631F99">
        <w:rPr>
          <w:rFonts w:cs="Calibri"/>
        </w:rPr>
        <w:t>.</w:t>
      </w:r>
    </w:p>
    <w:p w14:paraId="41FE4E34" w14:textId="77777777" w:rsidR="004538F7" w:rsidRPr="00CC1E3F" w:rsidRDefault="004538F7" w:rsidP="004538F7">
      <w:pPr>
        <w:numPr>
          <w:ilvl w:val="0"/>
          <w:numId w:val="3"/>
        </w:numPr>
        <w:spacing w:after="80" w:line="240" w:lineRule="auto"/>
        <w:ind w:left="357" w:hanging="357"/>
        <w:jc w:val="both"/>
        <w:rPr>
          <w:rFonts w:cs="Calibri"/>
        </w:rPr>
      </w:pPr>
      <w:r>
        <w:rPr>
          <w:rFonts w:cs="Calibri"/>
        </w:rPr>
        <w:t xml:space="preserve">Mam </w:t>
      </w:r>
      <w:r w:rsidRPr="00D14297">
        <w:rPr>
          <w:rFonts w:cs="Calibri"/>
        </w:rPr>
        <w:t>prawo do wniesienia skargi do organu nadzorczego, którym jest  Prezes Urzędu Ochrony Danych Osobowych.</w:t>
      </w:r>
    </w:p>
    <w:p w14:paraId="540AF93B" w14:textId="77777777" w:rsidR="004538F7" w:rsidRDefault="004538F7" w:rsidP="004538F7">
      <w:pPr>
        <w:numPr>
          <w:ilvl w:val="0"/>
          <w:numId w:val="3"/>
        </w:numPr>
        <w:spacing w:after="80" w:line="240" w:lineRule="auto"/>
        <w:ind w:left="357" w:hanging="357"/>
        <w:jc w:val="both"/>
        <w:rPr>
          <w:rFonts w:cs="Calibri"/>
        </w:rPr>
      </w:pPr>
      <w:r>
        <w:rPr>
          <w:rFonts w:cs="Calibri"/>
        </w:rPr>
        <w:t>Mam prawo dostępu do treści swoich danych i ich sprostowania, usunięcia lub ograniczenia przetwarzania.</w:t>
      </w:r>
    </w:p>
    <w:p w14:paraId="44082C31" w14:textId="77777777" w:rsidR="004538F7" w:rsidRDefault="004538F7" w:rsidP="004538F7">
      <w:pPr>
        <w:spacing w:after="60"/>
        <w:ind w:left="357"/>
        <w:jc w:val="both"/>
        <w:rPr>
          <w:rFonts w:cs="Calibri"/>
        </w:rPr>
      </w:pPr>
    </w:p>
    <w:p w14:paraId="089432E3" w14:textId="77777777" w:rsidR="004538F7" w:rsidRDefault="004538F7" w:rsidP="004538F7">
      <w:pPr>
        <w:spacing w:after="60"/>
        <w:ind w:left="357"/>
        <w:jc w:val="both"/>
        <w:rPr>
          <w:rFonts w:cs="Calibri"/>
        </w:rPr>
      </w:pPr>
    </w:p>
    <w:p w14:paraId="3870F533" w14:textId="77777777" w:rsidR="004538F7" w:rsidRDefault="004538F7" w:rsidP="004538F7">
      <w:pPr>
        <w:spacing w:after="60"/>
        <w:ind w:left="357"/>
        <w:jc w:val="both"/>
        <w:rPr>
          <w:rFonts w:cs="Calibri"/>
        </w:rPr>
      </w:pPr>
    </w:p>
    <w:tbl>
      <w:tblPr>
        <w:tblW w:w="0" w:type="auto"/>
        <w:tblLayout w:type="fixed"/>
        <w:tblLook w:val="0000" w:firstRow="0" w:lastRow="0" w:firstColumn="0" w:lastColumn="0" w:noHBand="0" w:noVBand="0"/>
      </w:tblPr>
      <w:tblGrid>
        <w:gridCol w:w="4248"/>
        <w:gridCol w:w="4964"/>
      </w:tblGrid>
      <w:tr w:rsidR="004538F7" w14:paraId="7625716A" w14:textId="77777777" w:rsidTr="003A09F8">
        <w:tc>
          <w:tcPr>
            <w:tcW w:w="4248" w:type="dxa"/>
            <w:shd w:val="clear" w:color="auto" w:fill="auto"/>
          </w:tcPr>
          <w:p w14:paraId="607B6AFC" w14:textId="77777777" w:rsidR="004538F7" w:rsidRDefault="004538F7" w:rsidP="003A09F8">
            <w:pPr>
              <w:spacing w:after="60"/>
              <w:jc w:val="center"/>
              <w:rPr>
                <w:rFonts w:cs="Calibri"/>
              </w:rPr>
            </w:pPr>
            <w:r>
              <w:rPr>
                <w:rFonts w:cs="Calibri"/>
              </w:rPr>
              <w:t>…..………………………………………</w:t>
            </w:r>
          </w:p>
        </w:tc>
        <w:tc>
          <w:tcPr>
            <w:tcW w:w="4964" w:type="dxa"/>
            <w:shd w:val="clear" w:color="auto" w:fill="auto"/>
          </w:tcPr>
          <w:p w14:paraId="79C42DFE" w14:textId="77777777" w:rsidR="004538F7" w:rsidRDefault="004538F7" w:rsidP="003A09F8">
            <w:pPr>
              <w:spacing w:after="60"/>
              <w:jc w:val="center"/>
            </w:pPr>
            <w:r>
              <w:rPr>
                <w:rFonts w:cs="Calibri"/>
              </w:rPr>
              <w:t>……………………………………………</w:t>
            </w:r>
          </w:p>
        </w:tc>
      </w:tr>
      <w:tr w:rsidR="004538F7" w14:paraId="52C01A3D" w14:textId="77777777" w:rsidTr="003A09F8">
        <w:tc>
          <w:tcPr>
            <w:tcW w:w="4248" w:type="dxa"/>
            <w:shd w:val="clear" w:color="auto" w:fill="auto"/>
          </w:tcPr>
          <w:p w14:paraId="157CF15D" w14:textId="77777777" w:rsidR="004538F7" w:rsidRDefault="004538F7" w:rsidP="003A09F8">
            <w:pPr>
              <w:spacing w:after="60"/>
              <w:jc w:val="center"/>
              <w:rPr>
                <w:rFonts w:cs="Calibri"/>
                <w:i/>
              </w:rPr>
            </w:pPr>
            <w:r>
              <w:rPr>
                <w:rFonts w:cs="Calibri"/>
                <w:i/>
              </w:rPr>
              <w:t>MIEJSCOWOŚĆ I DATA</w:t>
            </w:r>
          </w:p>
        </w:tc>
        <w:tc>
          <w:tcPr>
            <w:tcW w:w="4964" w:type="dxa"/>
            <w:shd w:val="clear" w:color="auto" w:fill="auto"/>
          </w:tcPr>
          <w:p w14:paraId="75442804" w14:textId="77777777" w:rsidR="004538F7" w:rsidRDefault="004538F7" w:rsidP="003A09F8">
            <w:pPr>
              <w:spacing w:after="60"/>
              <w:jc w:val="both"/>
            </w:pPr>
            <w:r>
              <w:rPr>
                <w:rFonts w:cs="Calibri"/>
                <w:i/>
              </w:rPr>
              <w:t xml:space="preserve">           CZYTELNY PODPIS UCZESTNIKA PROJEKTU</w:t>
            </w:r>
            <w:r>
              <w:rPr>
                <w:rStyle w:val="Odwoanieprzypisudolnego"/>
                <w:rFonts w:cs="Calibri"/>
                <w:i/>
              </w:rPr>
              <w:footnoteReference w:customMarkFollows="1" w:id="2"/>
              <w:t>*</w:t>
            </w:r>
          </w:p>
        </w:tc>
      </w:tr>
    </w:tbl>
    <w:p w14:paraId="2EBB6882" w14:textId="77777777" w:rsidR="004538F7" w:rsidRPr="00B85119" w:rsidRDefault="004538F7" w:rsidP="004538F7">
      <w:pPr>
        <w:spacing w:after="60"/>
        <w:jc w:val="both"/>
      </w:pPr>
    </w:p>
    <w:p w14:paraId="525FD652" w14:textId="426A08E0" w:rsidR="00976BE7" w:rsidRPr="00D057A9" w:rsidRDefault="00976BE7" w:rsidP="00514BBF"/>
    <w:sectPr w:rsidR="00976BE7" w:rsidRPr="00D057A9" w:rsidSect="005670A4">
      <w:headerReference w:type="even" r:id="rId11"/>
      <w:headerReference w:type="default" r:id="rId12"/>
      <w:footerReference w:type="even" r:id="rId13"/>
      <w:footerReference w:type="default" r:id="rId14"/>
      <w:headerReference w:type="first" r:id="rId15"/>
      <w:footerReference w:type="first" r:id="rId16"/>
      <w:pgSz w:w="11906" w:h="16838"/>
      <w:pgMar w:top="1417" w:right="991"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B7D4C" w14:textId="77777777" w:rsidR="00E819BC" w:rsidRDefault="00E819BC" w:rsidP="00EF6527">
      <w:pPr>
        <w:spacing w:after="0" w:line="240" w:lineRule="auto"/>
      </w:pPr>
      <w:r>
        <w:separator/>
      </w:r>
    </w:p>
  </w:endnote>
  <w:endnote w:type="continuationSeparator" w:id="0">
    <w:p w14:paraId="6602DDEC" w14:textId="77777777" w:rsidR="00E819BC" w:rsidRDefault="00E819BC" w:rsidP="00EF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D517" w14:textId="77777777" w:rsidR="001B1F39" w:rsidRDefault="001B1F3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297721"/>
      <w:docPartObj>
        <w:docPartGallery w:val="Page Numbers (Bottom of Page)"/>
        <w:docPartUnique/>
      </w:docPartObj>
    </w:sdtPr>
    <w:sdtEndPr/>
    <w:sdtContent>
      <w:p w14:paraId="7F740E1D" w14:textId="5126B904" w:rsidR="001B1F39" w:rsidRDefault="001B1F39">
        <w:pPr>
          <w:pStyle w:val="Stopka"/>
          <w:jc w:val="center"/>
        </w:pPr>
        <w:r>
          <w:fldChar w:fldCharType="begin"/>
        </w:r>
        <w:r>
          <w:instrText>PAGE   \* MERGEFORMAT</w:instrText>
        </w:r>
        <w:r>
          <w:fldChar w:fldCharType="separate"/>
        </w:r>
        <w:r>
          <w:t>2</w:t>
        </w:r>
        <w:r>
          <w:fldChar w:fldCharType="end"/>
        </w:r>
      </w:p>
    </w:sdtContent>
  </w:sdt>
  <w:p w14:paraId="7A06E868" w14:textId="77777777" w:rsidR="001B1F39" w:rsidRDefault="001B1F3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5872" w14:textId="77777777" w:rsidR="001B1F39" w:rsidRDefault="001B1F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30F3" w14:textId="77777777" w:rsidR="00E819BC" w:rsidRDefault="00E819BC" w:rsidP="00EF6527">
      <w:pPr>
        <w:spacing w:after="0" w:line="240" w:lineRule="auto"/>
      </w:pPr>
      <w:r>
        <w:separator/>
      </w:r>
    </w:p>
  </w:footnote>
  <w:footnote w:type="continuationSeparator" w:id="0">
    <w:p w14:paraId="5D1444C6" w14:textId="77777777" w:rsidR="00E819BC" w:rsidRDefault="00E819BC" w:rsidP="00EF6527">
      <w:pPr>
        <w:spacing w:after="0" w:line="240" w:lineRule="auto"/>
      </w:pPr>
      <w:r>
        <w:continuationSeparator/>
      </w:r>
    </w:p>
  </w:footnote>
  <w:footnote w:id="1">
    <w:p w14:paraId="0747473F" w14:textId="1D698FAA" w:rsidR="007C2DF8" w:rsidRDefault="007C2DF8">
      <w:pPr>
        <w:pStyle w:val="Tekstprzypisudolnego"/>
      </w:pPr>
      <w:r>
        <w:rPr>
          <w:rStyle w:val="Odwoanieprzypisudolnego"/>
        </w:rPr>
        <w:footnoteRef/>
      </w:r>
      <w:r>
        <w:t xml:space="preserve"> Obecnie </w:t>
      </w:r>
      <w:r w:rsidR="000F5CD9">
        <w:t>P</w:t>
      </w:r>
      <w:r>
        <w:t>olitechnika Bydgoska im. Jana i Jędrzeja Śniadeckich</w:t>
      </w:r>
    </w:p>
  </w:footnote>
  <w:footnote w:id="2">
    <w:p w14:paraId="66A50E9A" w14:textId="77777777" w:rsidR="004538F7" w:rsidRDefault="004538F7" w:rsidP="004538F7">
      <w:pPr>
        <w:pStyle w:val="Tekstprzypisudolnego"/>
        <w:jc w:val="both"/>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2046" w14:textId="77777777" w:rsidR="001B1F39" w:rsidRDefault="001B1F3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4DF2" w14:textId="77777777" w:rsidR="009376A3" w:rsidRDefault="009376A3" w:rsidP="009376A3">
    <w:pPr>
      <w:pStyle w:val="Nagwek"/>
      <w:tabs>
        <w:tab w:val="clear" w:pos="9072"/>
        <w:tab w:val="right" w:pos="9781"/>
      </w:tabs>
      <w:ind w:right="-1644"/>
      <w:rPr>
        <w:rFonts w:cs="Calibri"/>
        <w:noProof/>
      </w:rPr>
    </w:pPr>
    <w:r w:rsidRPr="00CC2891">
      <w:rPr>
        <w:rFonts w:cs="Calibri"/>
        <w:noProof/>
        <w:lang w:eastAsia="pl-PL"/>
      </w:rPr>
      <w:drawing>
        <wp:inline distT="0" distB="0" distL="0" distR="0" wp14:anchorId="70CA4CCA" wp14:editId="1BF0CD82">
          <wp:extent cx="6219825" cy="781025"/>
          <wp:effectExtent l="0" t="0" r="0" b="635"/>
          <wp:docPr id="29"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3044" cy="785196"/>
                  </a:xfrm>
                  <a:prstGeom prst="rect">
                    <a:avLst/>
                  </a:prstGeom>
                  <a:noFill/>
                  <a:ln>
                    <a:noFill/>
                  </a:ln>
                </pic:spPr>
              </pic:pic>
            </a:graphicData>
          </a:graphic>
        </wp:inline>
      </w:drawing>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6974"/>
    </w:tblGrid>
    <w:tr w:rsidR="009376A3" w:rsidRPr="00CD315A" w14:paraId="057EF138" w14:textId="77777777" w:rsidTr="009376A3">
      <w:trPr>
        <w:trHeight w:hRule="exact" w:val="335"/>
      </w:trPr>
      <w:tc>
        <w:tcPr>
          <w:tcW w:w="1276" w:type="dxa"/>
          <w:vMerge w:val="restart"/>
          <w:tcBorders>
            <w:top w:val="single" w:sz="4" w:space="0" w:color="auto"/>
            <w:left w:val="single" w:sz="4" w:space="0" w:color="auto"/>
            <w:right w:val="single" w:sz="4" w:space="0" w:color="auto"/>
          </w:tcBorders>
          <w:vAlign w:val="center"/>
        </w:tcPr>
        <w:p w14:paraId="3F5540DD" w14:textId="164F880C" w:rsidR="009376A3" w:rsidRPr="00CD315A" w:rsidRDefault="00D02622" w:rsidP="009376A3">
          <w:pPr>
            <w:rPr>
              <w:rFonts w:ascii="Tahoma" w:hAnsi="Tahoma" w:cs="Tahoma"/>
              <w:i/>
              <w:sz w:val="16"/>
              <w:szCs w:val="16"/>
            </w:rPr>
          </w:pPr>
          <w:r>
            <w:rPr>
              <w:rFonts w:ascii="Tahoma" w:hAnsi="Tahoma" w:cs="Tahoma"/>
              <w:i/>
              <w:noProof/>
              <w:sz w:val="16"/>
              <w:szCs w:val="16"/>
            </w:rPr>
            <w:drawing>
              <wp:anchor distT="0" distB="0" distL="114300" distR="114300" simplePos="0" relativeHeight="251658240" behindDoc="0" locked="0" layoutInCell="1" allowOverlap="1" wp14:anchorId="0422EB36" wp14:editId="253B2F4A">
                <wp:simplePos x="0" y="0"/>
                <wp:positionH relativeFrom="column">
                  <wp:posOffset>-3810</wp:posOffset>
                </wp:positionH>
                <wp:positionV relativeFrom="paragraph">
                  <wp:posOffset>-2540</wp:posOffset>
                </wp:positionV>
                <wp:extent cx="666750" cy="66675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vAlign w:val="center"/>
          <w:hideMark/>
        </w:tcPr>
        <w:p w14:paraId="44A6332E"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Nr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37063DD5" w14:textId="77777777" w:rsidR="009376A3" w:rsidRPr="00CD315A" w:rsidRDefault="009376A3" w:rsidP="009376A3">
          <w:pPr>
            <w:spacing w:before="60" w:after="60" w:line="240" w:lineRule="auto"/>
            <w:rPr>
              <w:rFonts w:ascii="Tahoma" w:hAnsi="Tahoma" w:cs="Tahoma"/>
              <w:sz w:val="20"/>
              <w:szCs w:val="20"/>
            </w:rPr>
          </w:pPr>
          <w:r w:rsidRPr="00CD315A">
            <w:rPr>
              <w:rFonts w:ascii="Calibri Light" w:hAnsi="Calibri Light" w:cs="Calibri Light"/>
              <w:b/>
              <w:bCs/>
              <w:sz w:val="20"/>
              <w:szCs w:val="20"/>
            </w:rPr>
            <w:t>POWR.03.05.00-00-z083/17</w:t>
          </w:r>
        </w:p>
      </w:tc>
    </w:tr>
    <w:tr w:rsidR="009376A3" w:rsidRPr="00CD315A" w14:paraId="5AF1D91F" w14:textId="77777777" w:rsidTr="009376A3">
      <w:trPr>
        <w:trHeight w:hRule="exact" w:val="566"/>
      </w:trPr>
      <w:tc>
        <w:tcPr>
          <w:tcW w:w="1276" w:type="dxa"/>
          <w:vMerge/>
          <w:tcBorders>
            <w:left w:val="single" w:sz="4" w:space="0" w:color="auto"/>
            <w:right w:val="single" w:sz="4" w:space="0" w:color="auto"/>
          </w:tcBorders>
        </w:tcPr>
        <w:p w14:paraId="71F8A6D7" w14:textId="77777777" w:rsidR="009376A3" w:rsidRPr="00CD315A" w:rsidRDefault="009376A3" w:rsidP="009376A3">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B257A78"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Tytuł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17D82AE2" w14:textId="77777777" w:rsidR="009376A3" w:rsidRPr="00CD315A" w:rsidRDefault="009376A3" w:rsidP="009376A3">
          <w:pPr>
            <w:spacing w:before="60" w:after="60" w:line="240" w:lineRule="auto"/>
            <w:rPr>
              <w:rFonts w:ascii="Tahoma" w:hAnsi="Tahoma" w:cs="Tahoma"/>
              <w:sz w:val="18"/>
              <w:szCs w:val="18"/>
            </w:rPr>
          </w:pPr>
          <w:r w:rsidRPr="00CD315A">
            <w:rPr>
              <w:rFonts w:ascii="Calibri Light" w:hAnsi="Calibri Light" w:cs="Calibri Light"/>
              <w:b/>
              <w:sz w:val="18"/>
              <w:szCs w:val="18"/>
            </w:rPr>
            <w:t>NOWOCZESNA I EFEKTYWNA UCZELNIA - kompleksowy rozwój innowacyjnego kształcenia studentów Uniwersytetu Technologiczno-Przyrodniczego i efektywnego zarządzania uczelnią</w:t>
          </w:r>
        </w:p>
      </w:tc>
    </w:tr>
    <w:tr w:rsidR="009376A3" w:rsidRPr="00CD315A" w14:paraId="32E0D7D5" w14:textId="77777777" w:rsidTr="009376A3">
      <w:trPr>
        <w:trHeight w:hRule="exact" w:val="390"/>
      </w:trPr>
      <w:tc>
        <w:tcPr>
          <w:tcW w:w="1276" w:type="dxa"/>
          <w:vMerge/>
          <w:tcBorders>
            <w:left w:val="single" w:sz="4" w:space="0" w:color="auto"/>
            <w:right w:val="single" w:sz="4" w:space="0" w:color="auto"/>
          </w:tcBorders>
        </w:tcPr>
        <w:p w14:paraId="0B235CDF" w14:textId="77777777" w:rsidR="009376A3" w:rsidRPr="00CD315A" w:rsidRDefault="009376A3" w:rsidP="009376A3">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6AE8BFC"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Beneficjent:</w:t>
          </w:r>
        </w:p>
      </w:tc>
      <w:tc>
        <w:tcPr>
          <w:tcW w:w="6974" w:type="dxa"/>
          <w:tcBorders>
            <w:top w:val="single" w:sz="4" w:space="0" w:color="auto"/>
            <w:left w:val="single" w:sz="4" w:space="0" w:color="auto"/>
            <w:bottom w:val="single" w:sz="4" w:space="0" w:color="auto"/>
            <w:right w:val="single" w:sz="4" w:space="0" w:color="auto"/>
          </w:tcBorders>
          <w:vAlign w:val="center"/>
        </w:tcPr>
        <w:p w14:paraId="513D2C7F" w14:textId="264E7565" w:rsidR="009376A3" w:rsidRPr="007F702D" w:rsidRDefault="007A365D" w:rsidP="009376A3">
          <w:pPr>
            <w:pStyle w:val="Tekstpodstawowy"/>
            <w:rPr>
              <w:rFonts w:ascii="Calibri Light" w:hAnsi="Calibri Light" w:cs="Calibri Light"/>
              <w:b/>
              <w:sz w:val="20"/>
              <w:szCs w:val="20"/>
            </w:rPr>
          </w:pPr>
          <w:r>
            <w:rPr>
              <w:rFonts w:ascii="Calibri Light" w:hAnsi="Calibri Light" w:cs="Calibri Light"/>
              <w:b/>
              <w:sz w:val="20"/>
              <w:szCs w:val="20"/>
            </w:rPr>
            <w:t>Politechnika Bydgoska</w:t>
          </w:r>
          <w:r w:rsidR="009376A3" w:rsidRPr="007F702D">
            <w:rPr>
              <w:rFonts w:ascii="Calibri Light" w:hAnsi="Calibri Light" w:cs="Calibri Light"/>
              <w:b/>
              <w:sz w:val="20"/>
              <w:szCs w:val="20"/>
            </w:rPr>
            <w:t xml:space="preserve"> im. J</w:t>
          </w:r>
          <w:r w:rsidR="00D057A9">
            <w:rPr>
              <w:rFonts w:ascii="Calibri Light" w:hAnsi="Calibri Light" w:cs="Calibri Light"/>
              <w:b/>
              <w:sz w:val="20"/>
              <w:szCs w:val="20"/>
            </w:rPr>
            <w:t>ana i</w:t>
          </w:r>
          <w:r w:rsidR="009376A3" w:rsidRPr="007F702D">
            <w:rPr>
              <w:rFonts w:ascii="Calibri Light" w:hAnsi="Calibri Light" w:cs="Calibri Light"/>
              <w:b/>
              <w:sz w:val="20"/>
              <w:szCs w:val="20"/>
            </w:rPr>
            <w:t xml:space="preserve"> J</w:t>
          </w:r>
          <w:r w:rsidR="00D057A9">
            <w:rPr>
              <w:rFonts w:ascii="Calibri Light" w:hAnsi="Calibri Light" w:cs="Calibri Light"/>
              <w:b/>
              <w:sz w:val="20"/>
              <w:szCs w:val="20"/>
            </w:rPr>
            <w:t>ędrzeja</w:t>
          </w:r>
          <w:r w:rsidR="009376A3" w:rsidRPr="007F702D">
            <w:rPr>
              <w:rFonts w:ascii="Calibri Light" w:hAnsi="Calibri Light" w:cs="Calibri Light"/>
              <w:b/>
              <w:sz w:val="20"/>
              <w:szCs w:val="20"/>
            </w:rPr>
            <w:t xml:space="preserve"> Śniadeckich</w:t>
          </w:r>
        </w:p>
      </w:tc>
    </w:tr>
  </w:tbl>
  <w:p w14:paraId="76C4DC18" w14:textId="77777777" w:rsidR="00EF6527" w:rsidRDefault="00EF652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A01B" w14:textId="77777777" w:rsidR="001B1F39" w:rsidRDefault="001B1F3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1345729D"/>
    <w:multiLevelType w:val="hybridMultilevel"/>
    <w:tmpl w:val="D51401EA"/>
    <w:lvl w:ilvl="0" w:tplc="4C801CEC">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64B4893"/>
    <w:multiLevelType w:val="hybridMultilevel"/>
    <w:tmpl w:val="5388F2CC"/>
    <w:lvl w:ilvl="0" w:tplc="284674B4">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666081024">
    <w:abstractNumId w:val="1"/>
  </w:num>
  <w:num w:numId="2" w16cid:durableId="1412854875">
    <w:abstractNumId w:val="2"/>
  </w:num>
  <w:num w:numId="3" w16cid:durableId="690959242">
    <w:abstractNumId w:val="3"/>
  </w:num>
  <w:num w:numId="4" w16cid:durableId="2066247261">
    <w:abstractNumId w:val="4"/>
  </w:num>
  <w:num w:numId="5" w16cid:durableId="1666277945">
    <w:abstractNumId w:val="0"/>
  </w:num>
  <w:num w:numId="6" w16cid:durableId="787434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38900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527"/>
    <w:rsid w:val="000F5CD9"/>
    <w:rsid w:val="0013310F"/>
    <w:rsid w:val="00190B29"/>
    <w:rsid w:val="001B1F39"/>
    <w:rsid w:val="001C0761"/>
    <w:rsid w:val="001E563A"/>
    <w:rsid w:val="00297EA0"/>
    <w:rsid w:val="003104D0"/>
    <w:rsid w:val="003235E1"/>
    <w:rsid w:val="00333F8F"/>
    <w:rsid w:val="003F0D4B"/>
    <w:rsid w:val="004538F7"/>
    <w:rsid w:val="00460F3E"/>
    <w:rsid w:val="004C2703"/>
    <w:rsid w:val="004C5AD6"/>
    <w:rsid w:val="00514BBF"/>
    <w:rsid w:val="005670A4"/>
    <w:rsid w:val="005A1080"/>
    <w:rsid w:val="005C4D7B"/>
    <w:rsid w:val="005E62AD"/>
    <w:rsid w:val="005E6FBF"/>
    <w:rsid w:val="006035E2"/>
    <w:rsid w:val="006734AA"/>
    <w:rsid w:val="006D132A"/>
    <w:rsid w:val="007401A0"/>
    <w:rsid w:val="00787716"/>
    <w:rsid w:val="007A365D"/>
    <w:rsid w:val="007C2DF8"/>
    <w:rsid w:val="007D5700"/>
    <w:rsid w:val="00916A8B"/>
    <w:rsid w:val="009376A3"/>
    <w:rsid w:val="0095113F"/>
    <w:rsid w:val="00976BE7"/>
    <w:rsid w:val="00982D58"/>
    <w:rsid w:val="00B0511B"/>
    <w:rsid w:val="00B85119"/>
    <w:rsid w:val="00BB3CAE"/>
    <w:rsid w:val="00BF4F68"/>
    <w:rsid w:val="00BF572E"/>
    <w:rsid w:val="00C253A3"/>
    <w:rsid w:val="00C72A28"/>
    <w:rsid w:val="00CA475E"/>
    <w:rsid w:val="00CE227B"/>
    <w:rsid w:val="00D02622"/>
    <w:rsid w:val="00D057A9"/>
    <w:rsid w:val="00DA7B6A"/>
    <w:rsid w:val="00E32958"/>
    <w:rsid w:val="00E819BC"/>
    <w:rsid w:val="00EB6ED2"/>
    <w:rsid w:val="00EF6527"/>
    <w:rsid w:val="00F12543"/>
    <w:rsid w:val="00F15CEC"/>
    <w:rsid w:val="00F61C2F"/>
    <w:rsid w:val="00F93CA7"/>
    <w:rsid w:val="03A909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2EAD"/>
  <w15:docId w15:val="{38B20224-F58A-4BA6-AE24-34C91769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240" w:lineRule="exact"/>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6527"/>
    <w:pPr>
      <w:suppressAutoHyphens/>
      <w:spacing w:after="200" w:line="276" w:lineRule="auto"/>
      <w:ind w:left="0" w:firstLine="0"/>
    </w:pPr>
    <w:rPr>
      <w:rFonts w:ascii="Calibri" w:eastAsia="Calibri" w:hAnsi="Calibri" w:cs="Times New Roman"/>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rsid w:val="00EF6527"/>
    <w:rPr>
      <w:vertAlign w:val="superscript"/>
    </w:rPr>
  </w:style>
  <w:style w:type="character" w:styleId="Odwoanieprzypisudolnego">
    <w:name w:val="footnote reference"/>
    <w:rsid w:val="00EF6527"/>
    <w:rPr>
      <w:vertAlign w:val="superscript"/>
    </w:rPr>
  </w:style>
  <w:style w:type="paragraph" w:styleId="Tekstpodstawowy">
    <w:name w:val="Body Text"/>
    <w:basedOn w:val="Normalny"/>
    <w:link w:val="TekstpodstawowyZnak"/>
    <w:rsid w:val="00EF6527"/>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EF6527"/>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EF6527"/>
    <w:pPr>
      <w:tabs>
        <w:tab w:val="center" w:pos="4536"/>
        <w:tab w:val="right" w:pos="9072"/>
      </w:tabs>
      <w:spacing w:after="0" w:line="240" w:lineRule="auto"/>
    </w:pPr>
    <w:rPr>
      <w:rFonts w:ascii="Times New Roman" w:eastAsia="Times New Roman" w:hAnsi="Times New Roman"/>
      <w:sz w:val="24"/>
      <w:szCs w:val="24"/>
    </w:rPr>
  </w:style>
  <w:style w:type="character" w:customStyle="1" w:styleId="StopkaZnak">
    <w:name w:val="Stopka Znak"/>
    <w:basedOn w:val="Domylnaczcionkaakapitu"/>
    <w:link w:val="Stopka"/>
    <w:uiPriority w:val="99"/>
    <w:rsid w:val="00EF6527"/>
    <w:rPr>
      <w:rFonts w:ascii="Times New Roman" w:eastAsia="Times New Roman" w:hAnsi="Times New Roman" w:cs="Times New Roman"/>
      <w:sz w:val="24"/>
      <w:szCs w:val="24"/>
      <w:lang w:eastAsia="ar-SA"/>
    </w:rPr>
  </w:style>
  <w:style w:type="paragraph" w:styleId="Tekstprzypisudolnego">
    <w:name w:val="footnote text"/>
    <w:aliases w:val="Podrozdział,Footnote,Podrozdzia3"/>
    <w:basedOn w:val="Normalny"/>
    <w:link w:val="TekstprzypisudolnegoZnak"/>
    <w:rsid w:val="00EF6527"/>
    <w:pPr>
      <w:spacing w:after="0" w:line="240" w:lineRule="auto"/>
    </w:pPr>
    <w:rPr>
      <w:rFonts w:ascii="Times New Roman" w:eastAsia="Times New Roman" w:hAnsi="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EF6527"/>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EF6527"/>
    <w:pPr>
      <w:tabs>
        <w:tab w:val="center" w:pos="4536"/>
        <w:tab w:val="right" w:pos="9072"/>
      </w:tabs>
      <w:spacing w:after="0" w:line="240" w:lineRule="auto"/>
    </w:pPr>
    <w:rPr>
      <w:rFonts w:ascii="Times New Roman" w:eastAsia="Times New Roman" w:hAnsi="Times New Roman"/>
      <w:sz w:val="24"/>
      <w:szCs w:val="24"/>
    </w:rPr>
  </w:style>
  <w:style w:type="character" w:customStyle="1" w:styleId="NagwekZnak">
    <w:name w:val="Nagłówek Znak"/>
    <w:basedOn w:val="Domylnaczcionkaakapitu"/>
    <w:link w:val="Nagwek"/>
    <w:uiPriority w:val="99"/>
    <w:rsid w:val="00EF6527"/>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EF652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6527"/>
    <w:rPr>
      <w:rFonts w:ascii="Tahoma" w:eastAsia="Calibri" w:hAnsi="Tahoma" w:cs="Tahoma"/>
      <w:sz w:val="16"/>
      <w:szCs w:val="16"/>
      <w:lang w:eastAsia="ar-SA"/>
    </w:rPr>
  </w:style>
  <w:style w:type="paragraph" w:styleId="Akapitzlist">
    <w:name w:val="List Paragraph"/>
    <w:basedOn w:val="Normalny"/>
    <w:uiPriority w:val="34"/>
    <w:qFormat/>
    <w:rsid w:val="00787716"/>
    <w:pPr>
      <w:ind w:left="720"/>
      <w:contextualSpacing/>
    </w:pPr>
  </w:style>
  <w:style w:type="table" w:styleId="Tabela-Siatka">
    <w:name w:val="Table Grid"/>
    <w:basedOn w:val="Standardowy"/>
    <w:uiPriority w:val="59"/>
    <w:rsid w:val="00D057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Times New Roman"/>
      <w:sz w:val="20"/>
      <w:szCs w:val="20"/>
      <w:lang w:eastAsia="ar-SA"/>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49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F7821D959D2F46939833012520FCB3" ma:contentTypeVersion="12" ma:contentTypeDescription="Utwórz nowy dokument." ma:contentTypeScope="" ma:versionID="a9f15c48bb80ce44febfc40d2bc65ace">
  <xsd:schema xmlns:xsd="http://www.w3.org/2001/XMLSchema" xmlns:xs="http://www.w3.org/2001/XMLSchema" xmlns:p="http://schemas.microsoft.com/office/2006/metadata/properties" xmlns:ns2="b39e405a-4e0a-41f1-b3fb-01a1429b53c1" xmlns:ns3="01296b15-bb65-4175-a83f-0276fea895a3" targetNamespace="http://schemas.microsoft.com/office/2006/metadata/properties" ma:root="true" ma:fieldsID="03ed369f83f2e19db4cabec30ac2595c" ns2:_="" ns3:_="">
    <xsd:import namespace="b39e405a-4e0a-41f1-b3fb-01a1429b53c1"/>
    <xsd:import namespace="01296b15-bb65-4175-a83f-0276fea895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e405a-4e0a-41f1-b3fb-01a1429b5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296b15-bb65-4175-a83f-0276fea895a3"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2235A-96EA-4B7F-B32E-05D4520A2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e405a-4e0a-41f1-b3fb-01a1429b53c1"/>
    <ds:schemaRef ds:uri="01296b15-bb65-4175-a83f-0276fea89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70BB7D-37AB-489E-BE66-8C5B6F7F3655}">
  <ds:schemaRefs>
    <ds:schemaRef ds:uri="http://schemas.openxmlformats.org/officeDocument/2006/bibliography"/>
  </ds:schemaRefs>
</ds:datastoreItem>
</file>

<file path=customXml/itemProps3.xml><?xml version="1.0" encoding="utf-8"?>
<ds:datastoreItem xmlns:ds="http://schemas.openxmlformats.org/officeDocument/2006/customXml" ds:itemID="{E9226151-ED87-4216-8DB7-A4545DA927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643416-DF5B-4542-AC7F-D7705684C9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1172</Words>
  <Characters>7036</Characters>
  <Application>Microsoft Office Word</Application>
  <DocSecurity>0</DocSecurity>
  <Lines>58</Lines>
  <Paragraphs>16</Paragraphs>
  <ScaleCrop>false</ScaleCrop>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AleksandraSawicka</dc:creator>
  <cp:lastModifiedBy>ajakubczak@o365.utp.edu.pl</cp:lastModifiedBy>
  <cp:revision>8</cp:revision>
  <dcterms:created xsi:type="dcterms:W3CDTF">2023-04-21T14:30:00Z</dcterms:created>
  <dcterms:modified xsi:type="dcterms:W3CDTF">2023-05-11T16:12:00Z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0x01010090F7821D959D2F46939833012520FCB3</vt:lpwstr>
  </property>
</Properties>
</file>