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0062A" w14:textId="77777777" w:rsidR="00B23487" w:rsidRPr="00F611C5" w:rsidRDefault="00B23487" w:rsidP="00F611C5">
      <w:pPr>
        <w:spacing w:after="0"/>
        <w:ind w:left="10" w:right="47" w:hanging="10"/>
        <w:jc w:val="center"/>
        <w:rPr>
          <w:rFonts w:cs="Calibri"/>
          <w:color w:val="000000"/>
          <w:lang w:eastAsia="pl-PL"/>
        </w:rPr>
      </w:pPr>
      <w:r w:rsidRPr="00F611C5">
        <w:rPr>
          <w:rFonts w:cs="Calibri"/>
          <w:b/>
          <w:color w:val="000000"/>
          <w:sz w:val="28"/>
          <w:lang w:eastAsia="pl-PL"/>
        </w:rPr>
        <w:t xml:space="preserve">RAMOWY PROGRAM STAŻU  </w:t>
      </w:r>
    </w:p>
    <w:p w14:paraId="7A6927B6" w14:textId="77777777" w:rsidR="00B23487" w:rsidRPr="00F611C5" w:rsidRDefault="00B23487" w:rsidP="00F611C5">
      <w:pPr>
        <w:spacing w:after="0"/>
        <w:ind w:left="10" w:right="43" w:hanging="10"/>
        <w:jc w:val="center"/>
        <w:rPr>
          <w:rFonts w:cs="Calibri"/>
          <w:color w:val="000000"/>
          <w:lang w:eastAsia="pl-PL"/>
        </w:rPr>
      </w:pPr>
      <w:r w:rsidRPr="42B8F974">
        <w:rPr>
          <w:rFonts w:cs="Calibri"/>
          <w:b/>
          <w:bCs/>
          <w:color w:val="000000" w:themeColor="text1"/>
          <w:sz w:val="28"/>
          <w:szCs w:val="28"/>
          <w:lang w:eastAsia="pl-PL"/>
        </w:rPr>
        <w:t>KIERUNEK</w:t>
      </w:r>
      <w:r w:rsidR="0092135F" w:rsidRPr="42B8F974">
        <w:rPr>
          <w:rFonts w:cs="Calibri"/>
          <w:b/>
          <w:bCs/>
          <w:color w:val="000000" w:themeColor="text1"/>
          <w:sz w:val="28"/>
          <w:szCs w:val="28"/>
          <w:lang w:eastAsia="pl-PL"/>
        </w:rPr>
        <w:t>: ………………………………………………………..</w:t>
      </w:r>
      <w:r w:rsidRPr="42B8F974">
        <w:rPr>
          <w:rFonts w:cs="Calibri"/>
          <w:color w:val="000000" w:themeColor="text1"/>
          <w:sz w:val="28"/>
          <w:szCs w:val="28"/>
          <w:lang w:eastAsia="pl-PL"/>
        </w:rPr>
        <w:t xml:space="preserve"> </w:t>
      </w:r>
    </w:p>
    <w:p w14:paraId="0B16DAC1" w14:textId="5D4E5666" w:rsidR="244B24BE" w:rsidRDefault="244B24BE" w:rsidP="42B8F974">
      <w:pPr>
        <w:spacing w:after="0"/>
        <w:ind w:left="10" w:right="43" w:hanging="10"/>
        <w:jc w:val="center"/>
        <w:rPr>
          <w:rFonts w:cs="Calibri"/>
          <w:color w:val="000000" w:themeColor="text1"/>
          <w:sz w:val="28"/>
          <w:szCs w:val="28"/>
          <w:lang w:eastAsia="pl-PL"/>
        </w:rPr>
      </w:pPr>
      <w:r w:rsidRPr="42B8F974">
        <w:rPr>
          <w:rFonts w:cs="Calibri"/>
          <w:color w:val="000000" w:themeColor="text1"/>
          <w:sz w:val="28"/>
          <w:szCs w:val="28"/>
          <w:lang w:eastAsia="pl-PL"/>
        </w:rPr>
        <w:t>STAŻYSTA................................................................</w:t>
      </w:r>
    </w:p>
    <w:p w14:paraId="0D505056" w14:textId="14E3BF79" w:rsidR="244B24BE" w:rsidRDefault="244B24BE" w:rsidP="42B8F974">
      <w:pPr>
        <w:spacing w:after="0"/>
        <w:ind w:left="10" w:right="43" w:hanging="10"/>
        <w:jc w:val="center"/>
        <w:rPr>
          <w:rFonts w:cs="Calibri"/>
          <w:color w:val="000000" w:themeColor="text1"/>
          <w:sz w:val="28"/>
          <w:szCs w:val="28"/>
          <w:lang w:eastAsia="pl-PL"/>
        </w:rPr>
      </w:pPr>
      <w:r w:rsidRPr="42B8F974">
        <w:rPr>
          <w:rFonts w:cs="Calibri"/>
          <w:color w:val="000000" w:themeColor="text1"/>
          <w:sz w:val="28"/>
          <w:szCs w:val="28"/>
          <w:lang w:eastAsia="pl-PL"/>
        </w:rPr>
        <w:t>ORGANIZATOR STAŻU..................................................</w:t>
      </w:r>
    </w:p>
    <w:p w14:paraId="2F2562A3" w14:textId="77777777" w:rsidR="00B23487" w:rsidRPr="00F611C5" w:rsidRDefault="00B23487" w:rsidP="00F611C5">
      <w:pPr>
        <w:spacing w:after="0"/>
        <w:rPr>
          <w:rFonts w:cs="Calibri"/>
          <w:color w:val="000000"/>
          <w:lang w:eastAsia="pl-PL"/>
        </w:rPr>
      </w:pPr>
      <w:r w:rsidRPr="00F611C5">
        <w:rPr>
          <w:rFonts w:cs="Calibri"/>
          <w:color w:val="000000"/>
          <w:sz w:val="24"/>
          <w:lang w:eastAsia="pl-PL"/>
        </w:rPr>
        <w:t xml:space="preserve"> </w:t>
      </w:r>
    </w:p>
    <w:p w14:paraId="4845C1E2" w14:textId="20717DB9" w:rsidR="00B23487" w:rsidRPr="00F611C5" w:rsidRDefault="00B23487" w:rsidP="009B6466">
      <w:pPr>
        <w:spacing w:after="111" w:line="249" w:lineRule="auto"/>
        <w:ind w:right="33" w:firstLine="708"/>
        <w:jc w:val="both"/>
        <w:rPr>
          <w:rFonts w:cs="Calibri"/>
          <w:color w:val="000000"/>
          <w:lang w:eastAsia="pl-PL"/>
        </w:rPr>
      </w:pPr>
      <w:r w:rsidRPr="00F611C5">
        <w:rPr>
          <w:rFonts w:cs="Calibri"/>
          <w:color w:val="000000"/>
          <w:lang w:eastAsia="pl-PL"/>
        </w:rPr>
        <w:t xml:space="preserve">Celem stażu jest </w:t>
      </w:r>
      <w:r>
        <w:rPr>
          <w:rFonts w:cs="Calibri"/>
          <w:color w:val="000000"/>
          <w:lang w:eastAsia="pl-PL"/>
        </w:rPr>
        <w:t xml:space="preserve">podniesienie kompetencji </w:t>
      </w:r>
      <w:r w:rsidRPr="00F611C5">
        <w:rPr>
          <w:rFonts w:cs="Calibri"/>
          <w:color w:val="000000"/>
          <w:lang w:eastAsia="pl-PL"/>
        </w:rPr>
        <w:t>praktyczne</w:t>
      </w:r>
      <w:r>
        <w:rPr>
          <w:rFonts w:cs="Calibri"/>
          <w:color w:val="000000"/>
          <w:lang w:eastAsia="pl-PL"/>
        </w:rPr>
        <w:t>go wykonywania zawodu</w:t>
      </w:r>
      <w:r w:rsidRPr="00F611C5">
        <w:rPr>
          <w:rFonts w:cs="Calibri"/>
          <w:color w:val="000000"/>
          <w:lang w:eastAsia="pl-PL"/>
        </w:rPr>
        <w:t xml:space="preserve"> przez studentów kierunku</w:t>
      </w:r>
      <w:r w:rsidR="0092135F">
        <w:rPr>
          <w:rFonts w:cs="Calibri"/>
          <w:color w:val="000000"/>
          <w:lang w:eastAsia="pl-PL"/>
        </w:rPr>
        <w:t>: ……………………………………………………………….</w:t>
      </w:r>
      <w:r>
        <w:rPr>
          <w:rFonts w:cs="Calibri"/>
          <w:color w:val="000000"/>
          <w:lang w:eastAsia="pl-PL"/>
        </w:rPr>
        <w:t xml:space="preserve">. </w:t>
      </w:r>
      <w:r w:rsidRPr="00F611C5">
        <w:rPr>
          <w:rFonts w:cs="Calibri"/>
          <w:color w:val="000000"/>
          <w:lang w:eastAsia="pl-PL"/>
        </w:rPr>
        <w:t xml:space="preserve">Zakres przedmiotowy stażu </w:t>
      </w:r>
      <w:r>
        <w:rPr>
          <w:rFonts w:cs="Calibri"/>
          <w:color w:val="000000"/>
          <w:lang w:eastAsia="pl-PL"/>
        </w:rPr>
        <w:t xml:space="preserve">wzmacniający kwalifikacje </w:t>
      </w:r>
      <w:r w:rsidR="000E0234">
        <w:rPr>
          <w:rFonts w:cs="Calibri"/>
          <w:color w:val="000000"/>
          <w:lang w:eastAsia="pl-PL"/>
        </w:rPr>
        <w:t>i </w:t>
      </w:r>
      <w:r>
        <w:rPr>
          <w:rFonts w:cs="Calibri"/>
          <w:color w:val="000000"/>
          <w:lang w:eastAsia="pl-PL"/>
        </w:rPr>
        <w:t xml:space="preserve">doświadczenie zawodowe na rynku pracy </w:t>
      </w:r>
      <w:r w:rsidRPr="00F611C5">
        <w:rPr>
          <w:rFonts w:cs="Calibri"/>
          <w:color w:val="000000"/>
          <w:lang w:eastAsia="pl-PL"/>
        </w:rPr>
        <w:t>jest powiązany bezpośrednio z efektami kształcenia na kierunku</w:t>
      </w:r>
      <w:r w:rsidR="0092135F">
        <w:rPr>
          <w:rFonts w:cs="Calibri"/>
          <w:color w:val="000000"/>
          <w:lang w:eastAsia="pl-PL"/>
        </w:rPr>
        <w:t>: ………………………………………..……………………………..</w:t>
      </w:r>
      <w:r w:rsidRPr="00F611C5">
        <w:rPr>
          <w:rFonts w:cs="Calibri"/>
          <w:color w:val="000000"/>
          <w:lang w:eastAsia="pl-PL"/>
        </w:rPr>
        <w:t xml:space="preserve">.  </w:t>
      </w:r>
    </w:p>
    <w:p w14:paraId="372BDD8F" w14:textId="77777777" w:rsidR="00B23487" w:rsidRPr="009B6466" w:rsidRDefault="00B23487" w:rsidP="00F611C5">
      <w:pPr>
        <w:spacing w:after="98"/>
        <w:ind w:left="-5" w:hanging="10"/>
        <w:rPr>
          <w:rFonts w:cs="Calibri"/>
          <w:i/>
          <w:color w:val="000000"/>
          <w:u w:val="single"/>
          <w:lang w:eastAsia="pl-PL"/>
        </w:rPr>
      </w:pPr>
      <w:r w:rsidRPr="009B6466">
        <w:rPr>
          <w:rFonts w:cs="Calibri"/>
          <w:i/>
          <w:color w:val="000000"/>
          <w:u w:val="single" w:color="000000"/>
          <w:lang w:eastAsia="pl-PL"/>
        </w:rPr>
        <w:t>Zakres zadań zawodowych wykonywanych przez Stażystę.</w:t>
      </w:r>
      <w:r w:rsidRPr="009B6466">
        <w:rPr>
          <w:rFonts w:cs="Calibri"/>
          <w:i/>
          <w:color w:val="000000"/>
          <w:u w:val="single"/>
          <w:lang w:eastAsia="pl-PL"/>
        </w:rPr>
        <w:t xml:space="preserve">  </w:t>
      </w:r>
    </w:p>
    <w:p w14:paraId="28DF845A" w14:textId="77777777" w:rsidR="00B23487" w:rsidRPr="00F611C5" w:rsidRDefault="00B23487" w:rsidP="00F611C5">
      <w:pPr>
        <w:spacing w:after="22" w:line="249" w:lineRule="auto"/>
        <w:ind w:left="8" w:right="33" w:hanging="8"/>
        <w:jc w:val="both"/>
        <w:rPr>
          <w:rFonts w:cs="Calibri"/>
          <w:color w:val="000000"/>
          <w:lang w:eastAsia="pl-PL"/>
        </w:rPr>
      </w:pPr>
      <w:r w:rsidRPr="00F611C5">
        <w:rPr>
          <w:rFonts w:cs="Calibri"/>
          <w:color w:val="000000"/>
          <w:lang w:eastAsia="pl-PL"/>
        </w:rPr>
        <w:t>Stażysta</w:t>
      </w:r>
      <w:r>
        <w:rPr>
          <w:rFonts w:cs="Calibri"/>
          <w:color w:val="000000"/>
          <w:lang w:eastAsia="pl-PL"/>
        </w:rPr>
        <w:t xml:space="preserve"> po</w:t>
      </w:r>
      <w:r w:rsidRPr="00F611C5">
        <w:rPr>
          <w:rFonts w:cs="Calibri"/>
          <w:color w:val="000000"/>
          <w:lang w:eastAsia="pl-PL"/>
        </w:rPr>
        <w:t xml:space="preserve">winien zapoznać się:  </w:t>
      </w:r>
    </w:p>
    <w:p w14:paraId="21E53C86" w14:textId="1DB00724" w:rsidR="00B23487" w:rsidRPr="00F611C5" w:rsidRDefault="00B23487" w:rsidP="009B6466">
      <w:pPr>
        <w:numPr>
          <w:ilvl w:val="0"/>
          <w:numId w:val="1"/>
        </w:numPr>
        <w:spacing w:after="0" w:line="250" w:lineRule="auto"/>
        <w:ind w:left="703" w:right="34" w:hanging="357"/>
        <w:jc w:val="both"/>
        <w:rPr>
          <w:rFonts w:cs="Calibri"/>
          <w:color w:val="000000"/>
          <w:lang w:eastAsia="pl-PL"/>
        </w:rPr>
      </w:pPr>
      <w:r w:rsidRPr="269C0D5B">
        <w:rPr>
          <w:rFonts w:cs="Calibri"/>
          <w:color w:val="000000" w:themeColor="text1"/>
          <w:lang w:eastAsia="pl-PL"/>
        </w:rPr>
        <w:t>z prowadzoną przez</w:t>
      </w:r>
      <w:r w:rsidR="006403EC" w:rsidRPr="269C0D5B">
        <w:rPr>
          <w:rFonts w:cs="Calibri"/>
          <w:color w:val="000000" w:themeColor="text1"/>
          <w:lang w:eastAsia="pl-PL"/>
        </w:rPr>
        <w:t xml:space="preserve"> </w:t>
      </w:r>
      <w:r w:rsidR="0D97CBD1" w:rsidRPr="269C0D5B">
        <w:rPr>
          <w:rFonts w:cs="Calibri"/>
          <w:color w:val="000000" w:themeColor="text1"/>
          <w:lang w:eastAsia="pl-PL"/>
        </w:rPr>
        <w:t xml:space="preserve">Organizatora </w:t>
      </w:r>
      <w:r w:rsidR="00915E16">
        <w:rPr>
          <w:rFonts w:cs="Calibri"/>
          <w:color w:val="000000" w:themeColor="text1"/>
          <w:lang w:eastAsia="pl-PL"/>
        </w:rPr>
        <w:t>s</w:t>
      </w:r>
      <w:r w:rsidR="00491563" w:rsidRPr="269C0D5B">
        <w:rPr>
          <w:rFonts w:cs="Calibri"/>
          <w:color w:val="000000" w:themeColor="text1"/>
          <w:lang w:eastAsia="pl-PL"/>
        </w:rPr>
        <w:t xml:space="preserve">tażu </w:t>
      </w:r>
      <w:r w:rsidRPr="269C0D5B">
        <w:rPr>
          <w:rFonts w:cs="Calibri"/>
          <w:color w:val="000000" w:themeColor="text1"/>
          <w:lang w:eastAsia="pl-PL"/>
        </w:rPr>
        <w:t>działalnością ze szczególnym uwzględnieniem aspektów należących do obszaru</w:t>
      </w:r>
      <w:r w:rsidR="0092135F" w:rsidRPr="269C0D5B">
        <w:rPr>
          <w:rFonts w:cs="Calibri"/>
          <w:color w:val="000000" w:themeColor="text1"/>
          <w:lang w:eastAsia="pl-PL"/>
        </w:rPr>
        <w:t xml:space="preserve">: ……………………………………………………. </w:t>
      </w:r>
      <w:r w:rsidR="6140426E" w:rsidRPr="269C0D5B">
        <w:rPr>
          <w:rFonts w:cs="Calibri"/>
          <w:color w:val="000000" w:themeColor="text1"/>
          <w:lang w:eastAsia="pl-PL"/>
        </w:rPr>
        <w:t>;</w:t>
      </w:r>
    </w:p>
    <w:p w14:paraId="724FB39F" w14:textId="050EA3EF" w:rsidR="00B23487" w:rsidRPr="00F611C5" w:rsidRDefault="00B23487" w:rsidP="009B6466">
      <w:pPr>
        <w:numPr>
          <w:ilvl w:val="0"/>
          <w:numId w:val="1"/>
        </w:numPr>
        <w:spacing w:after="0" w:line="250" w:lineRule="auto"/>
        <w:ind w:left="703" w:right="34" w:hanging="357"/>
        <w:jc w:val="both"/>
        <w:rPr>
          <w:rFonts w:cs="Calibri"/>
          <w:color w:val="000000"/>
          <w:lang w:eastAsia="pl-PL"/>
        </w:rPr>
      </w:pPr>
      <w:r w:rsidRPr="269C0D5B">
        <w:rPr>
          <w:rFonts w:cs="Calibri"/>
          <w:color w:val="000000" w:themeColor="text1"/>
          <w:lang w:eastAsia="pl-PL"/>
        </w:rPr>
        <w:t>ze stosowanymi technikami i technologiami w planowaniu i realizowaniu zadań</w:t>
      </w:r>
      <w:r w:rsidR="0336FA39" w:rsidRPr="269C0D5B">
        <w:rPr>
          <w:rFonts w:cs="Calibri"/>
          <w:color w:val="000000" w:themeColor="text1"/>
          <w:lang w:eastAsia="pl-PL"/>
        </w:rPr>
        <w:t>;</w:t>
      </w:r>
    </w:p>
    <w:p w14:paraId="76AADDE2" w14:textId="093C439A" w:rsidR="00B23487" w:rsidRDefault="00B23487" w:rsidP="009B6466">
      <w:pPr>
        <w:numPr>
          <w:ilvl w:val="0"/>
          <w:numId w:val="1"/>
        </w:numPr>
        <w:spacing w:after="0" w:line="250" w:lineRule="auto"/>
        <w:ind w:left="703" w:right="34" w:hanging="357"/>
        <w:jc w:val="both"/>
        <w:rPr>
          <w:rFonts w:cs="Calibri"/>
          <w:color w:val="000000"/>
          <w:lang w:eastAsia="pl-PL"/>
        </w:rPr>
      </w:pPr>
      <w:r w:rsidRPr="269C0D5B">
        <w:rPr>
          <w:rFonts w:cs="Calibri"/>
          <w:color w:val="000000" w:themeColor="text1"/>
          <w:lang w:eastAsia="pl-PL"/>
        </w:rPr>
        <w:t>z systemem organizacyjnym, z bazą informatyczną, stosowanymi programami i systemami</w:t>
      </w:r>
      <w:r w:rsidR="12D083A1" w:rsidRPr="269C0D5B">
        <w:rPr>
          <w:rFonts w:cs="Calibri"/>
          <w:color w:val="000000" w:themeColor="text1"/>
          <w:lang w:eastAsia="pl-PL"/>
        </w:rPr>
        <w:t>;</w:t>
      </w:r>
    </w:p>
    <w:p w14:paraId="71F898F9" w14:textId="11DC0258" w:rsidR="00B23487" w:rsidRPr="00F611C5" w:rsidRDefault="00B23487" w:rsidP="009B6466">
      <w:pPr>
        <w:numPr>
          <w:ilvl w:val="0"/>
          <w:numId w:val="1"/>
        </w:numPr>
        <w:spacing w:after="0" w:line="250" w:lineRule="auto"/>
        <w:ind w:left="703" w:right="34" w:hanging="357"/>
        <w:jc w:val="both"/>
        <w:rPr>
          <w:rFonts w:cs="Calibri"/>
          <w:color w:val="000000"/>
          <w:lang w:eastAsia="pl-PL"/>
        </w:rPr>
      </w:pPr>
      <w:r w:rsidRPr="269C0D5B">
        <w:rPr>
          <w:rFonts w:cs="Calibri"/>
          <w:color w:val="000000" w:themeColor="text1"/>
          <w:lang w:eastAsia="pl-PL"/>
        </w:rPr>
        <w:t xml:space="preserve">ze stosowanymi </w:t>
      </w:r>
      <w:r w:rsidR="00B57525" w:rsidRPr="269C0D5B">
        <w:rPr>
          <w:rFonts w:cs="Calibri"/>
          <w:color w:val="000000" w:themeColor="text1"/>
          <w:lang w:eastAsia="pl-PL"/>
        </w:rPr>
        <w:t xml:space="preserve">u Organizatora </w:t>
      </w:r>
      <w:r w:rsidR="00915E16">
        <w:rPr>
          <w:rFonts w:cs="Calibri"/>
          <w:color w:val="000000" w:themeColor="text1"/>
          <w:lang w:eastAsia="pl-PL"/>
        </w:rPr>
        <w:t>s</w:t>
      </w:r>
      <w:r w:rsidR="00491563" w:rsidRPr="269C0D5B">
        <w:rPr>
          <w:rFonts w:cs="Calibri"/>
          <w:color w:val="000000" w:themeColor="text1"/>
          <w:lang w:eastAsia="pl-PL"/>
        </w:rPr>
        <w:t xml:space="preserve">tażu </w:t>
      </w:r>
      <w:r w:rsidRPr="269C0D5B">
        <w:rPr>
          <w:rFonts w:cs="Calibri"/>
          <w:color w:val="000000" w:themeColor="text1"/>
          <w:lang w:eastAsia="pl-PL"/>
        </w:rPr>
        <w:t>przepisami bhp</w:t>
      </w:r>
      <w:r w:rsidR="7424DCE6" w:rsidRPr="269C0D5B">
        <w:rPr>
          <w:rFonts w:cs="Calibri"/>
          <w:color w:val="000000" w:themeColor="text1"/>
          <w:lang w:eastAsia="pl-PL"/>
        </w:rPr>
        <w:t xml:space="preserve"> i p.poż.</w:t>
      </w:r>
      <w:r w:rsidR="350C2815" w:rsidRPr="269C0D5B">
        <w:rPr>
          <w:rFonts w:cs="Calibri"/>
          <w:color w:val="000000" w:themeColor="text1"/>
          <w:lang w:eastAsia="pl-PL"/>
        </w:rPr>
        <w:t>;</w:t>
      </w:r>
    </w:p>
    <w:p w14:paraId="23ABB55D" w14:textId="77777777" w:rsidR="00B23487" w:rsidRPr="0092135F" w:rsidRDefault="00B23487" w:rsidP="00F611C5">
      <w:pPr>
        <w:spacing w:after="98"/>
        <w:ind w:left="-5" w:hanging="10"/>
        <w:rPr>
          <w:rFonts w:cs="Calibri"/>
          <w:i/>
          <w:color w:val="000000"/>
          <w:sz w:val="16"/>
          <w:u w:val="single" w:color="000000"/>
          <w:lang w:eastAsia="pl-PL"/>
        </w:rPr>
      </w:pPr>
    </w:p>
    <w:p w14:paraId="0D5965FD" w14:textId="77777777" w:rsidR="00B23487" w:rsidRPr="009B6466" w:rsidRDefault="00B23487" w:rsidP="00F611C5">
      <w:pPr>
        <w:spacing w:after="98"/>
        <w:ind w:left="-5" w:hanging="10"/>
        <w:rPr>
          <w:rFonts w:cs="Calibri"/>
          <w:i/>
          <w:color w:val="000000"/>
          <w:lang w:eastAsia="pl-PL"/>
        </w:rPr>
      </w:pPr>
      <w:r w:rsidRPr="009B6466">
        <w:rPr>
          <w:rFonts w:cs="Calibri"/>
          <w:i/>
          <w:color w:val="000000"/>
          <w:u w:val="single" w:color="000000"/>
          <w:lang w:eastAsia="pl-PL"/>
        </w:rPr>
        <w:t>Rodzaj umiejętności zawodowych i kompetencji społecznych do nabycia w trakcie stażu.</w:t>
      </w:r>
      <w:r w:rsidRPr="009B6466">
        <w:rPr>
          <w:rFonts w:cs="Calibri"/>
          <w:i/>
          <w:color w:val="000000"/>
          <w:lang w:eastAsia="pl-PL"/>
        </w:rPr>
        <w:t xml:space="preserve">  </w:t>
      </w:r>
    </w:p>
    <w:p w14:paraId="39AA4D0A" w14:textId="77777777" w:rsidR="00B23487" w:rsidRPr="009B6466" w:rsidRDefault="00B23487" w:rsidP="00F611C5">
      <w:pPr>
        <w:spacing w:after="22" w:line="249" w:lineRule="auto"/>
        <w:ind w:left="8" w:right="33" w:hanging="8"/>
        <w:jc w:val="both"/>
        <w:rPr>
          <w:rFonts w:cs="Calibri"/>
          <w:i/>
          <w:color w:val="000000"/>
          <w:lang w:eastAsia="pl-PL"/>
        </w:rPr>
      </w:pPr>
      <w:r w:rsidRPr="009B6466">
        <w:rPr>
          <w:rFonts w:cs="Calibri"/>
          <w:i/>
          <w:color w:val="000000"/>
          <w:lang w:eastAsia="pl-PL"/>
        </w:rPr>
        <w:t xml:space="preserve">W zakresie umiejętności Stażysta powinien: </w:t>
      </w:r>
    </w:p>
    <w:p w14:paraId="555A3FF7" w14:textId="3ED61FE9" w:rsidR="00B23487" w:rsidRPr="00FD69C2" w:rsidRDefault="00B23487" w:rsidP="00350F3C">
      <w:pPr>
        <w:numPr>
          <w:ilvl w:val="0"/>
          <w:numId w:val="2"/>
        </w:numPr>
        <w:spacing w:after="0" w:line="240" w:lineRule="auto"/>
        <w:ind w:left="709" w:right="34" w:hanging="374"/>
        <w:jc w:val="both"/>
        <w:rPr>
          <w:rFonts w:cs="Calibri"/>
          <w:lang w:eastAsia="pl-PL"/>
        </w:rPr>
      </w:pPr>
      <w:r w:rsidRPr="269C0D5B">
        <w:rPr>
          <w:rFonts w:cs="Calibri"/>
          <w:lang w:eastAsia="pl-PL"/>
        </w:rPr>
        <w:t xml:space="preserve">poruszać się w systemie organizacyjnym </w:t>
      </w:r>
      <w:r w:rsidR="006403EC" w:rsidRPr="269C0D5B">
        <w:rPr>
          <w:rFonts w:cs="Calibri"/>
          <w:lang w:eastAsia="pl-PL"/>
        </w:rPr>
        <w:t xml:space="preserve">Organizatora </w:t>
      </w:r>
      <w:r w:rsidR="00915E16">
        <w:rPr>
          <w:rFonts w:cs="Calibri"/>
          <w:lang w:eastAsia="pl-PL"/>
        </w:rPr>
        <w:t>s</w:t>
      </w:r>
      <w:r w:rsidR="00AC5736" w:rsidRPr="269C0D5B">
        <w:rPr>
          <w:rFonts w:cs="Calibri"/>
          <w:lang w:eastAsia="pl-PL"/>
        </w:rPr>
        <w:t>tażu</w:t>
      </w:r>
      <w:r w:rsidR="43FD1F3E" w:rsidRPr="269C0D5B">
        <w:rPr>
          <w:rFonts w:cs="Calibri"/>
          <w:lang w:eastAsia="pl-PL"/>
        </w:rPr>
        <w:t>;</w:t>
      </w:r>
      <w:r w:rsidRPr="269C0D5B">
        <w:rPr>
          <w:rFonts w:cs="Calibri"/>
          <w:lang w:eastAsia="pl-PL"/>
        </w:rPr>
        <w:t xml:space="preserve"> </w:t>
      </w:r>
    </w:p>
    <w:p w14:paraId="0254BD94" w14:textId="20C37881" w:rsidR="00B23487" w:rsidRPr="00FD69C2" w:rsidRDefault="41EC2119" w:rsidP="009B6466">
      <w:pPr>
        <w:numPr>
          <w:ilvl w:val="0"/>
          <w:numId w:val="2"/>
        </w:numPr>
        <w:spacing w:after="0" w:line="240" w:lineRule="auto"/>
        <w:ind w:left="341" w:right="34" w:hanging="6"/>
        <w:jc w:val="both"/>
        <w:rPr>
          <w:rFonts w:cs="Calibri"/>
          <w:lang w:eastAsia="pl-PL"/>
        </w:rPr>
      </w:pPr>
      <w:r w:rsidRPr="269C0D5B">
        <w:rPr>
          <w:rFonts w:cs="Calibri"/>
          <w:lang w:eastAsia="pl-PL"/>
        </w:rPr>
        <w:t>p</w:t>
      </w:r>
      <w:r w:rsidR="00B23487" w:rsidRPr="269C0D5B">
        <w:rPr>
          <w:rFonts w:cs="Calibri"/>
          <w:lang w:eastAsia="pl-PL"/>
        </w:rPr>
        <w:t>rojektować</w:t>
      </w:r>
      <w:r w:rsidR="60D71B16" w:rsidRPr="269C0D5B">
        <w:rPr>
          <w:rFonts w:cs="Calibri"/>
          <w:lang w:eastAsia="pl-PL"/>
        </w:rPr>
        <w:t xml:space="preserve">/planować/realizować </w:t>
      </w:r>
      <w:r w:rsidR="00B23487" w:rsidRPr="269C0D5B">
        <w:rPr>
          <w:rFonts w:cs="Calibri"/>
          <w:lang w:eastAsia="pl-PL"/>
        </w:rPr>
        <w:t xml:space="preserve">proste </w:t>
      </w:r>
      <w:r w:rsidR="0092135F" w:rsidRPr="269C0D5B">
        <w:rPr>
          <w:rFonts w:cs="Calibri"/>
          <w:lang w:eastAsia="pl-PL"/>
        </w:rPr>
        <w:t>procesy</w:t>
      </w:r>
      <w:r w:rsidR="6E79693F" w:rsidRPr="269C0D5B">
        <w:rPr>
          <w:rFonts w:cs="Calibri"/>
          <w:lang w:eastAsia="pl-PL"/>
        </w:rPr>
        <w:t xml:space="preserve"> z uwzględnieniem odpowiedzialności za powierzone działania</w:t>
      </w:r>
      <w:r w:rsidR="4C1B7CA3" w:rsidRPr="269C0D5B">
        <w:rPr>
          <w:rFonts w:cs="Calibri"/>
          <w:lang w:eastAsia="pl-PL"/>
        </w:rPr>
        <w:t>;</w:t>
      </w:r>
    </w:p>
    <w:p w14:paraId="07F977E3" w14:textId="05F2A1EB" w:rsidR="00B23487" w:rsidRPr="00FD69C2" w:rsidRDefault="00B23487" w:rsidP="009B6466">
      <w:pPr>
        <w:numPr>
          <w:ilvl w:val="0"/>
          <w:numId w:val="2"/>
        </w:numPr>
        <w:spacing w:after="0" w:line="240" w:lineRule="auto"/>
        <w:ind w:left="341" w:right="34" w:hanging="6"/>
        <w:jc w:val="both"/>
        <w:rPr>
          <w:rFonts w:cs="Calibri"/>
          <w:lang w:eastAsia="pl-PL"/>
        </w:rPr>
      </w:pPr>
      <w:r w:rsidRPr="269C0D5B">
        <w:rPr>
          <w:rFonts w:cs="Calibri"/>
          <w:lang w:eastAsia="pl-PL"/>
        </w:rPr>
        <w:t xml:space="preserve">planować </w:t>
      </w:r>
      <w:r w:rsidR="25C40D47" w:rsidRPr="269C0D5B">
        <w:rPr>
          <w:rFonts w:cs="Calibri"/>
          <w:lang w:eastAsia="pl-PL"/>
        </w:rPr>
        <w:t xml:space="preserve">i realizować </w:t>
      </w:r>
      <w:r w:rsidRPr="269C0D5B">
        <w:rPr>
          <w:rFonts w:cs="Calibri"/>
          <w:lang w:eastAsia="pl-PL"/>
        </w:rPr>
        <w:t xml:space="preserve">zadania </w:t>
      </w:r>
      <w:r w:rsidR="0092135F" w:rsidRPr="269C0D5B">
        <w:rPr>
          <w:rFonts w:cs="Calibri"/>
          <w:lang w:eastAsia="pl-PL"/>
        </w:rPr>
        <w:t>do wykonania</w:t>
      </w:r>
      <w:r w:rsidR="53F54AF2" w:rsidRPr="269C0D5B">
        <w:rPr>
          <w:rFonts w:cs="Calibri"/>
          <w:lang w:eastAsia="pl-PL"/>
        </w:rPr>
        <w:t xml:space="preserve"> samodzielnego lub ze</w:t>
      </w:r>
      <w:r w:rsidR="05167FE0" w:rsidRPr="269C0D5B">
        <w:rPr>
          <w:rFonts w:cs="Calibri"/>
          <w:lang w:eastAsia="pl-PL"/>
        </w:rPr>
        <w:t>sp</w:t>
      </w:r>
      <w:r w:rsidR="53F54AF2" w:rsidRPr="269C0D5B">
        <w:rPr>
          <w:rFonts w:cs="Calibri"/>
          <w:lang w:eastAsia="pl-PL"/>
        </w:rPr>
        <w:t>ołowego</w:t>
      </w:r>
      <w:r w:rsidR="6CFB5D19" w:rsidRPr="269C0D5B">
        <w:rPr>
          <w:rFonts w:cs="Calibri"/>
          <w:lang w:eastAsia="pl-PL"/>
        </w:rPr>
        <w:t>;</w:t>
      </w:r>
    </w:p>
    <w:p w14:paraId="0878FDE3" w14:textId="483A5890" w:rsidR="00B23487" w:rsidRPr="00FD69C2" w:rsidRDefault="00B23487" w:rsidP="009B6466">
      <w:pPr>
        <w:numPr>
          <w:ilvl w:val="0"/>
          <w:numId w:val="2"/>
        </w:numPr>
        <w:spacing w:after="0" w:line="240" w:lineRule="auto"/>
        <w:ind w:left="341" w:right="34" w:hanging="6"/>
        <w:jc w:val="both"/>
        <w:rPr>
          <w:rFonts w:cs="Calibri"/>
          <w:lang w:eastAsia="pl-PL"/>
        </w:rPr>
      </w:pPr>
      <w:r w:rsidRPr="269C0D5B">
        <w:rPr>
          <w:rFonts w:cs="Calibri"/>
          <w:lang w:eastAsia="pl-PL"/>
        </w:rPr>
        <w:t xml:space="preserve">dobierać właściwe narzędzia do </w:t>
      </w:r>
      <w:r w:rsidR="16782BEA" w:rsidRPr="269C0D5B">
        <w:rPr>
          <w:rFonts w:cs="Calibri"/>
          <w:lang w:eastAsia="pl-PL"/>
        </w:rPr>
        <w:t xml:space="preserve">realizacji </w:t>
      </w:r>
      <w:r w:rsidRPr="269C0D5B">
        <w:rPr>
          <w:rFonts w:cs="Calibri"/>
          <w:lang w:eastAsia="pl-PL"/>
        </w:rPr>
        <w:t xml:space="preserve">planowanych </w:t>
      </w:r>
      <w:r w:rsidR="1C85A9D1" w:rsidRPr="269C0D5B">
        <w:rPr>
          <w:rFonts w:cs="Calibri"/>
          <w:lang w:eastAsia="pl-PL"/>
        </w:rPr>
        <w:t xml:space="preserve">i podejmowanych </w:t>
      </w:r>
      <w:r w:rsidRPr="269C0D5B">
        <w:rPr>
          <w:rFonts w:cs="Calibri"/>
          <w:lang w:eastAsia="pl-PL"/>
        </w:rPr>
        <w:t>zadań</w:t>
      </w:r>
      <w:r w:rsidR="7F8F364B" w:rsidRPr="269C0D5B">
        <w:rPr>
          <w:rFonts w:cs="Calibri"/>
          <w:lang w:eastAsia="pl-PL"/>
        </w:rPr>
        <w:t>;</w:t>
      </w:r>
      <w:r w:rsidRPr="269C0D5B">
        <w:rPr>
          <w:rFonts w:cs="Calibri"/>
          <w:lang w:eastAsia="pl-PL"/>
        </w:rPr>
        <w:t xml:space="preserve"> </w:t>
      </w:r>
    </w:p>
    <w:p w14:paraId="24B09D56" w14:textId="01645BE4" w:rsidR="00B23487" w:rsidRPr="00FD69C2" w:rsidRDefault="78967198" w:rsidP="00350F3C">
      <w:pPr>
        <w:numPr>
          <w:ilvl w:val="0"/>
          <w:numId w:val="2"/>
        </w:numPr>
        <w:spacing w:after="0" w:line="240" w:lineRule="auto"/>
        <w:ind w:left="341" w:right="34" w:hanging="6"/>
        <w:jc w:val="both"/>
        <w:rPr>
          <w:rFonts w:cs="Calibri"/>
          <w:lang w:eastAsia="pl-PL"/>
        </w:rPr>
      </w:pPr>
      <w:r w:rsidRPr="269C0D5B">
        <w:rPr>
          <w:rFonts w:cs="Calibri"/>
          <w:lang w:eastAsia="pl-PL"/>
        </w:rPr>
        <w:t xml:space="preserve">oceniać, </w:t>
      </w:r>
      <w:r w:rsidR="00B23487" w:rsidRPr="269C0D5B">
        <w:rPr>
          <w:rFonts w:cs="Calibri"/>
          <w:lang w:eastAsia="pl-PL"/>
        </w:rPr>
        <w:t>diagnozować i rozwiązywać wybrane problemy inżynierskie</w:t>
      </w:r>
      <w:r w:rsidR="6BE181CD" w:rsidRPr="269C0D5B">
        <w:rPr>
          <w:rFonts w:cs="Calibri"/>
          <w:lang w:eastAsia="pl-PL"/>
        </w:rPr>
        <w:t>;</w:t>
      </w:r>
      <w:r w:rsidR="00B23487" w:rsidRPr="269C0D5B">
        <w:rPr>
          <w:rFonts w:cs="Calibri"/>
          <w:lang w:eastAsia="pl-PL"/>
        </w:rPr>
        <w:t xml:space="preserve"> </w:t>
      </w:r>
    </w:p>
    <w:p w14:paraId="2690B973" w14:textId="037DE17B" w:rsidR="00B23487" w:rsidRPr="00FD69C2" w:rsidRDefault="00B23487" w:rsidP="009B6466">
      <w:pPr>
        <w:numPr>
          <w:ilvl w:val="0"/>
          <w:numId w:val="2"/>
        </w:numPr>
        <w:spacing w:after="0" w:line="240" w:lineRule="auto"/>
        <w:ind w:left="341" w:right="34" w:hanging="6"/>
        <w:jc w:val="both"/>
        <w:rPr>
          <w:rFonts w:cs="Calibri"/>
          <w:lang w:eastAsia="pl-PL"/>
        </w:rPr>
      </w:pPr>
      <w:r w:rsidRPr="269C0D5B">
        <w:rPr>
          <w:rFonts w:cs="Calibri"/>
          <w:lang w:eastAsia="pl-PL"/>
        </w:rPr>
        <w:t>stosować przepisy bhp</w:t>
      </w:r>
      <w:r w:rsidR="3D54CEAD" w:rsidRPr="269C0D5B">
        <w:rPr>
          <w:rFonts w:cs="Calibri"/>
          <w:lang w:eastAsia="pl-PL"/>
        </w:rPr>
        <w:t>, p.</w:t>
      </w:r>
      <w:r w:rsidR="33F1B01C" w:rsidRPr="269C0D5B">
        <w:rPr>
          <w:rFonts w:cs="Calibri"/>
          <w:lang w:eastAsia="pl-PL"/>
        </w:rPr>
        <w:t xml:space="preserve"> </w:t>
      </w:r>
      <w:proofErr w:type="spellStart"/>
      <w:r w:rsidR="3D54CEAD" w:rsidRPr="269C0D5B">
        <w:rPr>
          <w:rFonts w:cs="Calibri"/>
          <w:lang w:eastAsia="pl-PL"/>
        </w:rPr>
        <w:t>poż</w:t>
      </w:r>
      <w:proofErr w:type="spellEnd"/>
      <w:r w:rsidRPr="269C0D5B">
        <w:rPr>
          <w:rFonts w:cs="Calibri"/>
          <w:lang w:eastAsia="pl-PL"/>
        </w:rPr>
        <w:t>.</w:t>
      </w:r>
      <w:r w:rsidR="708210D6" w:rsidRPr="269C0D5B">
        <w:rPr>
          <w:rFonts w:cs="Calibri"/>
          <w:lang w:eastAsia="pl-PL"/>
        </w:rPr>
        <w:t xml:space="preserve"> oraz inne wewnętrzne rozwiązania obowiązujące </w:t>
      </w:r>
      <w:r w:rsidR="00917842" w:rsidRPr="269C0D5B">
        <w:rPr>
          <w:rFonts w:cs="Calibri"/>
          <w:lang w:eastAsia="pl-PL"/>
        </w:rPr>
        <w:t xml:space="preserve">u Organizatora </w:t>
      </w:r>
      <w:r w:rsidR="00915E16">
        <w:rPr>
          <w:rFonts w:cs="Calibri"/>
          <w:lang w:eastAsia="pl-PL"/>
        </w:rPr>
        <w:t>s</w:t>
      </w:r>
      <w:r w:rsidR="00AC5736" w:rsidRPr="269C0D5B">
        <w:rPr>
          <w:rFonts w:cs="Calibri"/>
          <w:lang w:eastAsia="pl-PL"/>
        </w:rPr>
        <w:t>tażu</w:t>
      </w:r>
      <w:r w:rsidR="708210D6" w:rsidRPr="269C0D5B">
        <w:rPr>
          <w:rFonts w:cs="Calibri"/>
          <w:lang w:eastAsia="pl-PL"/>
        </w:rPr>
        <w:t>.</w:t>
      </w:r>
    </w:p>
    <w:p w14:paraId="19272F1F" w14:textId="77777777" w:rsidR="00B23487" w:rsidRPr="0092135F" w:rsidRDefault="00B23487" w:rsidP="00F611C5">
      <w:pPr>
        <w:spacing w:after="0"/>
        <w:rPr>
          <w:rFonts w:cs="Calibri"/>
          <w:color w:val="000000"/>
          <w:sz w:val="14"/>
          <w:lang w:eastAsia="pl-PL"/>
        </w:rPr>
      </w:pPr>
      <w:r w:rsidRPr="0092135F">
        <w:rPr>
          <w:rFonts w:cs="Calibri"/>
          <w:color w:val="000000"/>
          <w:sz w:val="14"/>
          <w:lang w:eastAsia="pl-PL"/>
        </w:rPr>
        <w:t xml:space="preserve"> </w:t>
      </w:r>
    </w:p>
    <w:p w14:paraId="0F477089" w14:textId="5F4314E7" w:rsidR="00B23487" w:rsidRPr="009B6466" w:rsidRDefault="00B23487" w:rsidP="42B8F974">
      <w:pPr>
        <w:spacing w:after="22" w:line="249" w:lineRule="auto"/>
        <w:ind w:left="8" w:right="33" w:hanging="8"/>
        <w:jc w:val="both"/>
        <w:rPr>
          <w:rFonts w:cs="Calibri"/>
          <w:i/>
          <w:iCs/>
          <w:color w:val="000000"/>
          <w:lang w:eastAsia="pl-PL"/>
        </w:rPr>
      </w:pPr>
      <w:r w:rsidRPr="42B8F974">
        <w:rPr>
          <w:rFonts w:cs="Calibri"/>
          <w:i/>
          <w:iCs/>
          <w:color w:val="000000" w:themeColor="text1"/>
          <w:lang w:eastAsia="pl-PL"/>
        </w:rPr>
        <w:t xml:space="preserve">W zakresie kompetencji </w:t>
      </w:r>
      <w:r w:rsidR="5E868E36" w:rsidRPr="42B8F974">
        <w:rPr>
          <w:rFonts w:cs="Calibri"/>
          <w:i/>
          <w:iCs/>
          <w:color w:val="000000" w:themeColor="text1"/>
          <w:lang w:eastAsia="pl-PL"/>
        </w:rPr>
        <w:t xml:space="preserve">i umiejętności </w:t>
      </w:r>
      <w:r w:rsidRPr="42B8F974">
        <w:rPr>
          <w:rFonts w:cs="Calibri"/>
          <w:i/>
          <w:iCs/>
          <w:color w:val="000000" w:themeColor="text1"/>
          <w:lang w:eastAsia="pl-PL"/>
        </w:rPr>
        <w:t xml:space="preserve">społecznych Stażysta powinien: </w:t>
      </w:r>
    </w:p>
    <w:p w14:paraId="42B4FB0E" w14:textId="1E6B4924" w:rsidR="00B23487" w:rsidRPr="00F611C5" w:rsidRDefault="00B23487" w:rsidP="00F611C5">
      <w:pPr>
        <w:numPr>
          <w:ilvl w:val="0"/>
          <w:numId w:val="3"/>
        </w:numPr>
        <w:spacing w:after="22" w:line="249" w:lineRule="auto"/>
        <w:ind w:right="33" w:hanging="360"/>
        <w:jc w:val="both"/>
        <w:rPr>
          <w:rFonts w:cs="Calibri"/>
          <w:color w:val="000000"/>
          <w:lang w:eastAsia="pl-PL"/>
        </w:rPr>
      </w:pPr>
      <w:r w:rsidRPr="269C0D5B">
        <w:rPr>
          <w:rFonts w:cs="Calibri"/>
          <w:color w:val="000000" w:themeColor="text1"/>
          <w:lang w:eastAsia="pl-PL"/>
        </w:rPr>
        <w:t xml:space="preserve">umieć </w:t>
      </w:r>
      <w:r w:rsidR="2E615221" w:rsidRPr="269C0D5B">
        <w:rPr>
          <w:rFonts w:cs="Calibri"/>
          <w:color w:val="000000" w:themeColor="text1"/>
          <w:lang w:eastAsia="pl-PL"/>
        </w:rPr>
        <w:t xml:space="preserve">efektywnie </w:t>
      </w:r>
      <w:r w:rsidRPr="269C0D5B">
        <w:rPr>
          <w:rFonts w:cs="Calibri"/>
          <w:color w:val="000000" w:themeColor="text1"/>
          <w:lang w:eastAsia="pl-PL"/>
        </w:rPr>
        <w:t xml:space="preserve">współpracować z innymi pracownikami </w:t>
      </w:r>
      <w:r w:rsidR="00917842" w:rsidRPr="269C0D5B">
        <w:rPr>
          <w:rFonts w:cs="Calibri"/>
          <w:color w:val="000000" w:themeColor="text1"/>
          <w:lang w:eastAsia="pl-PL"/>
        </w:rPr>
        <w:t xml:space="preserve">Organizatora </w:t>
      </w:r>
      <w:r w:rsidR="00915E16">
        <w:rPr>
          <w:rFonts w:cs="Calibri"/>
          <w:color w:val="000000" w:themeColor="text1"/>
          <w:lang w:eastAsia="pl-PL"/>
        </w:rPr>
        <w:t>s</w:t>
      </w:r>
      <w:r w:rsidR="00AC5736" w:rsidRPr="269C0D5B">
        <w:rPr>
          <w:rFonts w:cs="Calibri"/>
          <w:color w:val="000000" w:themeColor="text1"/>
          <w:lang w:eastAsia="pl-PL"/>
        </w:rPr>
        <w:t xml:space="preserve">tażu </w:t>
      </w:r>
      <w:r w:rsidRPr="269C0D5B">
        <w:rPr>
          <w:rFonts w:cs="Calibri"/>
          <w:color w:val="000000" w:themeColor="text1"/>
          <w:lang w:eastAsia="pl-PL"/>
        </w:rPr>
        <w:t>podczas realizacji zadań</w:t>
      </w:r>
      <w:r w:rsidR="5ED2FD1F" w:rsidRPr="269C0D5B">
        <w:rPr>
          <w:rFonts w:cs="Calibri"/>
          <w:color w:val="000000" w:themeColor="text1"/>
          <w:lang w:eastAsia="pl-PL"/>
        </w:rPr>
        <w:t>;</w:t>
      </w:r>
      <w:r w:rsidRPr="269C0D5B">
        <w:rPr>
          <w:rFonts w:cs="Calibri"/>
          <w:color w:val="000000" w:themeColor="text1"/>
          <w:lang w:eastAsia="pl-PL"/>
        </w:rPr>
        <w:t xml:space="preserve"> </w:t>
      </w:r>
    </w:p>
    <w:p w14:paraId="34102646" w14:textId="14E1BED3" w:rsidR="00B23487" w:rsidRPr="00F611C5" w:rsidRDefault="00B23487" w:rsidP="00F611C5">
      <w:pPr>
        <w:numPr>
          <w:ilvl w:val="0"/>
          <w:numId w:val="3"/>
        </w:numPr>
        <w:spacing w:after="22" w:line="249" w:lineRule="auto"/>
        <w:ind w:right="33" w:hanging="360"/>
        <w:jc w:val="both"/>
        <w:rPr>
          <w:rFonts w:cs="Calibri"/>
          <w:color w:val="000000"/>
          <w:lang w:eastAsia="pl-PL"/>
        </w:rPr>
      </w:pPr>
      <w:r w:rsidRPr="269C0D5B">
        <w:rPr>
          <w:rFonts w:cs="Calibri"/>
          <w:color w:val="000000" w:themeColor="text1"/>
          <w:lang w:eastAsia="pl-PL"/>
        </w:rPr>
        <w:t>rozumieć uwarunkowania i reguły obowiązujące w środowisku pracy</w:t>
      </w:r>
      <w:r w:rsidR="6EBB22CD" w:rsidRPr="269C0D5B">
        <w:rPr>
          <w:rFonts w:cs="Calibri"/>
          <w:color w:val="000000" w:themeColor="text1"/>
          <w:lang w:eastAsia="pl-PL"/>
        </w:rPr>
        <w:t>;</w:t>
      </w:r>
    </w:p>
    <w:p w14:paraId="6A990B44" w14:textId="336268D7" w:rsidR="00B23487" w:rsidRPr="00F611C5" w:rsidRDefault="00B23487" w:rsidP="00F611C5">
      <w:pPr>
        <w:numPr>
          <w:ilvl w:val="0"/>
          <w:numId w:val="3"/>
        </w:numPr>
        <w:spacing w:after="22" w:line="249" w:lineRule="auto"/>
        <w:ind w:right="33" w:hanging="360"/>
        <w:jc w:val="both"/>
        <w:rPr>
          <w:rFonts w:cs="Calibri"/>
          <w:color w:val="000000"/>
          <w:lang w:eastAsia="pl-PL"/>
        </w:rPr>
      </w:pPr>
      <w:r w:rsidRPr="269C0D5B">
        <w:rPr>
          <w:rFonts w:cs="Calibri"/>
          <w:color w:val="000000" w:themeColor="text1"/>
          <w:lang w:eastAsia="pl-PL"/>
        </w:rPr>
        <w:t>dbać o terminowość i jakość swojej pracy</w:t>
      </w:r>
      <w:r w:rsidR="29B80F94" w:rsidRPr="269C0D5B">
        <w:rPr>
          <w:rFonts w:cs="Calibri"/>
          <w:color w:val="000000" w:themeColor="text1"/>
          <w:lang w:eastAsia="pl-PL"/>
        </w:rPr>
        <w:t>;</w:t>
      </w:r>
    </w:p>
    <w:p w14:paraId="0C52269E" w14:textId="05AAD6A0" w:rsidR="00B23487" w:rsidRDefault="7BF9B3DE" w:rsidP="00F611C5">
      <w:pPr>
        <w:numPr>
          <w:ilvl w:val="0"/>
          <w:numId w:val="3"/>
        </w:numPr>
        <w:spacing w:after="22" w:line="249" w:lineRule="auto"/>
        <w:ind w:right="33" w:hanging="360"/>
        <w:jc w:val="both"/>
        <w:rPr>
          <w:rFonts w:cs="Calibri"/>
          <w:color w:val="000000"/>
          <w:lang w:eastAsia="pl-PL"/>
        </w:rPr>
      </w:pPr>
      <w:r w:rsidRPr="42B8F974">
        <w:rPr>
          <w:rFonts w:cs="Calibri"/>
          <w:color w:val="000000" w:themeColor="text1"/>
          <w:lang w:eastAsia="pl-PL"/>
        </w:rPr>
        <w:t xml:space="preserve">podnieść umiejętności i </w:t>
      </w:r>
      <w:r w:rsidR="00B23487" w:rsidRPr="42B8F974">
        <w:rPr>
          <w:rFonts w:cs="Calibri"/>
          <w:color w:val="000000" w:themeColor="text1"/>
          <w:lang w:eastAsia="pl-PL"/>
        </w:rPr>
        <w:t xml:space="preserve">zdobyć doświadczenie w zakresie konkurowania na rynku pracy; </w:t>
      </w:r>
    </w:p>
    <w:p w14:paraId="46A038FD" w14:textId="005FC389" w:rsidR="00B23487" w:rsidRPr="00F611C5" w:rsidRDefault="00B23487" w:rsidP="00F611C5">
      <w:pPr>
        <w:numPr>
          <w:ilvl w:val="0"/>
          <w:numId w:val="3"/>
        </w:numPr>
        <w:spacing w:after="22" w:line="249" w:lineRule="auto"/>
        <w:ind w:right="33" w:hanging="360"/>
        <w:jc w:val="both"/>
        <w:rPr>
          <w:rFonts w:cs="Calibri"/>
          <w:color w:val="000000"/>
          <w:lang w:eastAsia="pl-PL"/>
        </w:rPr>
      </w:pPr>
      <w:r w:rsidRPr="42B8F974">
        <w:rPr>
          <w:rFonts w:cs="Calibri"/>
          <w:color w:val="000000" w:themeColor="text1"/>
          <w:lang w:eastAsia="pl-PL"/>
        </w:rPr>
        <w:t>umieć dokonać</w:t>
      </w:r>
      <w:r w:rsidR="7587D2C5" w:rsidRPr="42B8F974">
        <w:rPr>
          <w:rFonts w:cs="Calibri"/>
          <w:color w:val="000000" w:themeColor="text1"/>
          <w:lang w:eastAsia="pl-PL"/>
        </w:rPr>
        <w:t xml:space="preserve"> krytycznej</w:t>
      </w:r>
      <w:r w:rsidRPr="42B8F974">
        <w:rPr>
          <w:rFonts w:cs="Calibri"/>
          <w:color w:val="000000" w:themeColor="text1"/>
          <w:lang w:eastAsia="pl-PL"/>
        </w:rPr>
        <w:t xml:space="preserve"> samooceny</w:t>
      </w:r>
      <w:r w:rsidR="65112951" w:rsidRPr="42B8F974">
        <w:rPr>
          <w:rFonts w:cs="Calibri"/>
          <w:color w:val="000000" w:themeColor="text1"/>
          <w:lang w:eastAsia="pl-PL"/>
        </w:rPr>
        <w:t xml:space="preserve"> oraz efektywnie wykorzystywać informację zwrotną.</w:t>
      </w:r>
    </w:p>
    <w:p w14:paraId="0BB72797" w14:textId="77777777" w:rsidR="00B23487" w:rsidRPr="0092135F" w:rsidRDefault="00B23487" w:rsidP="00E76EC7">
      <w:pPr>
        <w:autoSpaceDE w:val="0"/>
        <w:autoSpaceDN w:val="0"/>
        <w:adjustRightInd w:val="0"/>
        <w:spacing w:after="0" w:line="240" w:lineRule="auto"/>
        <w:rPr>
          <w:rFonts w:ascii="Verdana" w:eastAsia="MS Mincho" w:hAnsi="Verdana" w:cs="Verdana"/>
          <w:sz w:val="12"/>
          <w:szCs w:val="18"/>
          <w:lang w:eastAsia="ja-JP"/>
        </w:rPr>
      </w:pPr>
    </w:p>
    <w:p w14:paraId="79DEF0F8" w14:textId="77777777" w:rsidR="00B23487" w:rsidRPr="0092135F" w:rsidRDefault="00B23487" w:rsidP="00B15968">
      <w:pPr>
        <w:spacing w:after="22" w:line="249" w:lineRule="auto"/>
        <w:ind w:right="33"/>
        <w:jc w:val="both"/>
        <w:rPr>
          <w:rFonts w:cs="Calibri"/>
          <w:color w:val="000000"/>
          <w:sz w:val="16"/>
          <w:lang w:eastAsia="pl-PL"/>
        </w:rPr>
      </w:pPr>
    </w:p>
    <w:p w14:paraId="78CF5666" w14:textId="77777777" w:rsidR="00B23487" w:rsidRPr="00D60D9C" w:rsidRDefault="00B23487" w:rsidP="0092135F">
      <w:pPr>
        <w:rPr>
          <w:rFonts w:cs="Calibri"/>
          <w:color w:val="000000"/>
          <w:lang w:eastAsia="pl-PL"/>
        </w:rPr>
      </w:pPr>
      <w:r w:rsidRPr="006D530B">
        <w:rPr>
          <w:rFonts w:eastAsia="MS Mincho" w:cs="Verdana"/>
          <w:i/>
          <w:u w:val="single"/>
          <w:lang w:eastAsia="ja-JP"/>
        </w:rPr>
        <w:t xml:space="preserve">Warunki zaliczenia stażu – zostały </w:t>
      </w:r>
      <w:r w:rsidR="00691423">
        <w:rPr>
          <w:rFonts w:eastAsia="MS Mincho" w:cs="Verdana"/>
          <w:i/>
          <w:u w:val="single"/>
          <w:lang w:eastAsia="ja-JP"/>
        </w:rPr>
        <w:t>określone</w:t>
      </w:r>
      <w:r w:rsidRPr="006D530B">
        <w:rPr>
          <w:rFonts w:eastAsia="MS Mincho" w:cs="Verdana"/>
          <w:i/>
          <w:u w:val="single"/>
          <w:lang w:eastAsia="ja-JP"/>
        </w:rPr>
        <w:t xml:space="preserve"> w umowie 3-stronnej i regulaminie stażu.</w:t>
      </w:r>
    </w:p>
    <w:sectPr w:rsidR="00B23487" w:rsidRPr="00D60D9C" w:rsidSect="0092135F">
      <w:headerReference w:type="default" r:id="rId11"/>
      <w:pgSz w:w="11906" w:h="16838"/>
      <w:pgMar w:top="1276" w:right="849" w:bottom="1417" w:left="1417" w:header="426" w:footer="8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F3244E" w14:textId="77777777" w:rsidR="00C14C41" w:rsidRDefault="00C14C41" w:rsidP="00151621">
      <w:pPr>
        <w:spacing w:after="0" w:line="240" w:lineRule="auto"/>
      </w:pPr>
      <w:r>
        <w:separator/>
      </w:r>
    </w:p>
  </w:endnote>
  <w:endnote w:type="continuationSeparator" w:id="0">
    <w:p w14:paraId="05001E7C" w14:textId="77777777" w:rsidR="00C14C41" w:rsidRDefault="00C14C41" w:rsidP="00151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992BD3" w14:textId="77777777" w:rsidR="00C14C41" w:rsidRDefault="00C14C41" w:rsidP="00151621">
      <w:pPr>
        <w:spacing w:after="0" w:line="240" w:lineRule="auto"/>
      </w:pPr>
      <w:r>
        <w:separator/>
      </w:r>
    </w:p>
  </w:footnote>
  <w:footnote w:type="continuationSeparator" w:id="0">
    <w:p w14:paraId="76BAB53D" w14:textId="77777777" w:rsidR="00C14C41" w:rsidRDefault="00C14C41" w:rsidP="001516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66D27" w14:textId="77777777" w:rsidR="00FD67E5" w:rsidRPr="0012672F" w:rsidRDefault="00FD67E5" w:rsidP="00FD67E5">
    <w:pPr>
      <w:rPr>
        <w:rFonts w:cs="Tahoma"/>
      </w:rPr>
    </w:pPr>
    <w:r w:rsidRPr="00A220C9">
      <w:rPr>
        <w:rFonts w:cs="Calibri"/>
        <w:noProof/>
      </w:rPr>
      <w:drawing>
        <wp:inline distT="0" distB="0" distL="0" distR="0" wp14:anchorId="7F24413D" wp14:editId="2CE7B4B3">
          <wp:extent cx="6219825" cy="781050"/>
          <wp:effectExtent l="0" t="0" r="9525" b="0"/>
          <wp:docPr id="42" name="Obraz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982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9526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76"/>
      <w:gridCol w:w="1276"/>
      <w:gridCol w:w="6974"/>
    </w:tblGrid>
    <w:tr w:rsidR="006403EC" w:rsidRPr="00CD315A" w14:paraId="1AF4F09D" w14:textId="77777777" w:rsidTr="00F27771">
      <w:trPr>
        <w:trHeight w:hRule="exact" w:val="335"/>
      </w:trPr>
      <w:tc>
        <w:tcPr>
          <w:tcW w:w="127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42817A48" w14:textId="77777777" w:rsidR="006403EC" w:rsidRPr="00CD315A" w:rsidRDefault="006403EC" w:rsidP="006403EC">
          <w:pPr>
            <w:rPr>
              <w:rFonts w:ascii="Tahoma" w:hAnsi="Tahoma" w:cs="Tahoma"/>
              <w:i/>
              <w:sz w:val="16"/>
              <w:szCs w:val="16"/>
            </w:rPr>
          </w:pPr>
          <w:r>
            <w:rPr>
              <w:rFonts w:ascii="Tahoma" w:hAnsi="Tahoma" w:cs="Tahoma"/>
              <w:i/>
              <w:noProof/>
              <w:sz w:val="16"/>
              <w:szCs w:val="16"/>
            </w:rPr>
            <w:drawing>
              <wp:anchor distT="0" distB="0" distL="114300" distR="114300" simplePos="0" relativeHeight="251659264" behindDoc="0" locked="0" layoutInCell="1" allowOverlap="1" wp14:anchorId="5E2EEE29" wp14:editId="49737D93">
                <wp:simplePos x="0" y="0"/>
                <wp:positionH relativeFrom="column">
                  <wp:posOffset>-3810</wp:posOffset>
                </wp:positionH>
                <wp:positionV relativeFrom="paragraph">
                  <wp:posOffset>-2540</wp:posOffset>
                </wp:positionV>
                <wp:extent cx="666750" cy="666750"/>
                <wp:effectExtent l="0" t="0" r="0" b="0"/>
                <wp:wrapNone/>
                <wp:docPr id="2" name="Obraz 2" descr="Obraz zawierający symbol, design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az 2" descr="Obraz zawierający symbol, design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66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C3CEE33" w14:textId="77777777" w:rsidR="006403EC" w:rsidRPr="007F702D" w:rsidRDefault="006403EC" w:rsidP="006403EC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Nr projektu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88B16C2" w14:textId="77777777" w:rsidR="006403EC" w:rsidRPr="00CD315A" w:rsidRDefault="006403EC" w:rsidP="006403EC">
          <w:pPr>
            <w:spacing w:before="60" w:after="60" w:line="240" w:lineRule="auto"/>
            <w:rPr>
              <w:rFonts w:ascii="Tahoma" w:hAnsi="Tahoma" w:cs="Tahoma"/>
              <w:sz w:val="20"/>
              <w:szCs w:val="20"/>
            </w:rPr>
          </w:pPr>
          <w:r w:rsidRPr="00CD315A">
            <w:rPr>
              <w:rFonts w:ascii="Calibri Light" w:hAnsi="Calibri Light" w:cs="Calibri Light"/>
              <w:b/>
              <w:bCs/>
              <w:sz w:val="20"/>
              <w:szCs w:val="20"/>
            </w:rPr>
            <w:t>POWR.03.05.00-00-z083/17</w:t>
          </w:r>
        </w:p>
      </w:tc>
    </w:tr>
    <w:tr w:rsidR="006403EC" w:rsidRPr="00CD315A" w14:paraId="63F4DCD2" w14:textId="77777777" w:rsidTr="00F27771">
      <w:trPr>
        <w:trHeight w:hRule="exact" w:val="566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</w:tcPr>
        <w:p w14:paraId="41BF6C3C" w14:textId="77777777" w:rsidR="006403EC" w:rsidRPr="00CD315A" w:rsidRDefault="006403EC" w:rsidP="006403EC">
          <w:pPr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7A81249" w14:textId="77777777" w:rsidR="006403EC" w:rsidRPr="007F702D" w:rsidRDefault="006403EC" w:rsidP="006403EC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Tytuł projektu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5D26837" w14:textId="77777777" w:rsidR="006403EC" w:rsidRPr="00CD315A" w:rsidRDefault="006403EC" w:rsidP="006403EC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CD315A">
            <w:rPr>
              <w:rFonts w:ascii="Calibri Light" w:hAnsi="Calibri Light" w:cs="Calibri Light"/>
              <w:b/>
              <w:sz w:val="18"/>
              <w:szCs w:val="18"/>
            </w:rPr>
            <w:t>NOWOCZESNA I EFEKTYWNA UCZELNIA - kompleksowy rozwój innowacyjnego kształcenia studentów Uniwersytetu Technologiczno-Przyrodniczego i efektywnego zarządzania uczelnią</w:t>
          </w:r>
        </w:p>
      </w:tc>
    </w:tr>
    <w:tr w:rsidR="006403EC" w:rsidRPr="00CD315A" w14:paraId="4B6AE062" w14:textId="77777777" w:rsidTr="00F27771">
      <w:trPr>
        <w:trHeight w:hRule="exact" w:val="390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</w:tcPr>
        <w:p w14:paraId="43C85222" w14:textId="77777777" w:rsidR="006403EC" w:rsidRPr="00CD315A" w:rsidRDefault="006403EC" w:rsidP="006403EC">
          <w:pPr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703C721" w14:textId="77777777" w:rsidR="006403EC" w:rsidRPr="007F702D" w:rsidRDefault="006403EC" w:rsidP="006403EC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Beneficjent: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6FB2297" w14:textId="77777777" w:rsidR="006403EC" w:rsidRPr="007F702D" w:rsidRDefault="006403EC" w:rsidP="006403EC">
          <w:pPr>
            <w:pStyle w:val="Tekstpodstawowy"/>
            <w:rPr>
              <w:rFonts w:ascii="Calibri Light" w:hAnsi="Calibri Light" w:cs="Calibri Light"/>
              <w:b/>
              <w:sz w:val="20"/>
              <w:szCs w:val="20"/>
            </w:rPr>
          </w:pPr>
          <w:r>
            <w:rPr>
              <w:rFonts w:ascii="Calibri Light" w:hAnsi="Calibri Light" w:cs="Calibri Light"/>
              <w:b/>
              <w:sz w:val="20"/>
              <w:szCs w:val="20"/>
            </w:rPr>
            <w:t>Politechnika Bydgoska</w:t>
          </w:r>
          <w:r w:rsidRPr="007F702D">
            <w:rPr>
              <w:rFonts w:ascii="Calibri Light" w:hAnsi="Calibri Light" w:cs="Calibri Light"/>
              <w:b/>
              <w:sz w:val="20"/>
              <w:szCs w:val="20"/>
            </w:rPr>
            <w:t xml:space="preserve"> im. J</w:t>
          </w:r>
          <w:r>
            <w:rPr>
              <w:rFonts w:ascii="Calibri Light" w:hAnsi="Calibri Light" w:cs="Calibri Light"/>
              <w:b/>
              <w:sz w:val="20"/>
              <w:szCs w:val="20"/>
            </w:rPr>
            <w:t>ana i</w:t>
          </w:r>
          <w:r w:rsidRPr="007F702D">
            <w:rPr>
              <w:rFonts w:ascii="Calibri Light" w:hAnsi="Calibri Light" w:cs="Calibri Light"/>
              <w:b/>
              <w:sz w:val="20"/>
              <w:szCs w:val="20"/>
            </w:rPr>
            <w:t xml:space="preserve"> J</w:t>
          </w:r>
          <w:r>
            <w:rPr>
              <w:rFonts w:ascii="Calibri Light" w:hAnsi="Calibri Light" w:cs="Calibri Light"/>
              <w:b/>
              <w:sz w:val="20"/>
              <w:szCs w:val="20"/>
            </w:rPr>
            <w:t>ędrzeja</w:t>
          </w:r>
          <w:r w:rsidRPr="007F702D">
            <w:rPr>
              <w:rFonts w:ascii="Calibri Light" w:hAnsi="Calibri Light" w:cs="Calibri Light"/>
              <w:b/>
              <w:sz w:val="20"/>
              <w:szCs w:val="20"/>
            </w:rPr>
            <w:t xml:space="preserve"> Śniadeckich</w:t>
          </w:r>
        </w:p>
      </w:tc>
    </w:tr>
  </w:tbl>
  <w:p w14:paraId="0D0DF7AC" w14:textId="77777777" w:rsidR="00FD67E5" w:rsidRDefault="00FD67E5" w:rsidP="00FD67E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E52408"/>
    <w:multiLevelType w:val="hybridMultilevel"/>
    <w:tmpl w:val="F8349386"/>
    <w:lvl w:ilvl="0" w:tplc="ECD4227C">
      <w:start w:val="1"/>
      <w:numFmt w:val="decimal"/>
      <w:lvlText w:val="%1)"/>
      <w:lvlJc w:val="left"/>
      <w:pPr>
        <w:ind w:left="705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5516C74E">
      <w:start w:val="1"/>
      <w:numFmt w:val="lowerLetter"/>
      <w:lvlText w:val="%2"/>
      <w:lvlJc w:val="left"/>
      <w:pPr>
        <w:ind w:left="144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2" w:tplc="B01CA88A">
      <w:start w:val="1"/>
      <w:numFmt w:val="lowerRoman"/>
      <w:lvlText w:val="%3"/>
      <w:lvlJc w:val="left"/>
      <w:pPr>
        <w:ind w:left="216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3" w:tplc="4D983D08">
      <w:start w:val="1"/>
      <w:numFmt w:val="decimal"/>
      <w:lvlText w:val="%4"/>
      <w:lvlJc w:val="left"/>
      <w:pPr>
        <w:ind w:left="288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4" w:tplc="EBA4ADFE">
      <w:start w:val="1"/>
      <w:numFmt w:val="lowerLetter"/>
      <w:lvlText w:val="%5"/>
      <w:lvlJc w:val="left"/>
      <w:pPr>
        <w:ind w:left="360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5" w:tplc="93F252AA">
      <w:start w:val="1"/>
      <w:numFmt w:val="lowerRoman"/>
      <w:lvlText w:val="%6"/>
      <w:lvlJc w:val="left"/>
      <w:pPr>
        <w:ind w:left="432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6" w:tplc="9EB06406">
      <w:start w:val="1"/>
      <w:numFmt w:val="decimal"/>
      <w:lvlText w:val="%7"/>
      <w:lvlJc w:val="left"/>
      <w:pPr>
        <w:ind w:left="504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7" w:tplc="A494364A">
      <w:start w:val="1"/>
      <w:numFmt w:val="lowerLetter"/>
      <w:lvlText w:val="%8"/>
      <w:lvlJc w:val="left"/>
      <w:pPr>
        <w:ind w:left="576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8" w:tplc="2FB80176">
      <w:start w:val="1"/>
      <w:numFmt w:val="lowerRoman"/>
      <w:lvlText w:val="%9"/>
      <w:lvlJc w:val="left"/>
      <w:pPr>
        <w:ind w:left="648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</w:abstractNum>
  <w:abstractNum w:abstractNumId="1" w15:restartNumberingAfterBreak="0">
    <w:nsid w:val="1D933C2B"/>
    <w:multiLevelType w:val="hybridMultilevel"/>
    <w:tmpl w:val="F1CEEEF0"/>
    <w:lvl w:ilvl="0" w:tplc="94064502">
      <w:start w:val="1"/>
      <w:numFmt w:val="decimal"/>
      <w:lvlText w:val="%1)"/>
      <w:lvlJc w:val="left"/>
      <w:pPr>
        <w:tabs>
          <w:tab w:val="num" w:pos="0"/>
        </w:tabs>
        <w:ind w:left="705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956022E"/>
    <w:multiLevelType w:val="hybridMultilevel"/>
    <w:tmpl w:val="9BD24162"/>
    <w:lvl w:ilvl="0" w:tplc="4B742636">
      <w:start w:val="1"/>
      <w:numFmt w:val="decimal"/>
      <w:lvlText w:val="%1)"/>
      <w:lvlJc w:val="left"/>
      <w:pPr>
        <w:tabs>
          <w:tab w:val="num" w:pos="0"/>
        </w:tabs>
        <w:ind w:left="705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2A80DC3"/>
    <w:multiLevelType w:val="multilevel"/>
    <w:tmpl w:val="A18AD3BC"/>
    <w:lvl w:ilvl="0">
      <w:start w:val="1"/>
      <w:numFmt w:val="decimal"/>
      <w:lvlText w:val="%1)"/>
      <w:lvlJc w:val="left"/>
      <w:pPr>
        <w:ind w:left="705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44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16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88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0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2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04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76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48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</w:abstractNum>
  <w:abstractNum w:abstractNumId="4" w15:restartNumberingAfterBreak="0">
    <w:nsid w:val="3C4C7225"/>
    <w:multiLevelType w:val="hybridMultilevel"/>
    <w:tmpl w:val="A1A49586"/>
    <w:lvl w:ilvl="0" w:tplc="A726E21E">
      <w:start w:val="1"/>
      <w:numFmt w:val="decimal"/>
      <w:lvlText w:val="%1)"/>
      <w:lvlJc w:val="left"/>
      <w:pPr>
        <w:ind w:left="375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24BA7B96">
      <w:start w:val="1"/>
      <w:numFmt w:val="lowerLetter"/>
      <w:lvlText w:val="%2"/>
      <w:lvlJc w:val="left"/>
      <w:pPr>
        <w:ind w:left="1468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2" w:tplc="C3343C94">
      <w:start w:val="1"/>
      <w:numFmt w:val="lowerRoman"/>
      <w:lvlText w:val="%3"/>
      <w:lvlJc w:val="left"/>
      <w:pPr>
        <w:ind w:left="2188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3" w:tplc="58E4B8D6">
      <w:start w:val="1"/>
      <w:numFmt w:val="decimal"/>
      <w:lvlText w:val="%4"/>
      <w:lvlJc w:val="left"/>
      <w:pPr>
        <w:ind w:left="2908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4" w:tplc="9CCE0C5E">
      <w:start w:val="1"/>
      <w:numFmt w:val="lowerLetter"/>
      <w:lvlText w:val="%5"/>
      <w:lvlJc w:val="left"/>
      <w:pPr>
        <w:ind w:left="3628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5" w:tplc="E1784262">
      <w:start w:val="1"/>
      <w:numFmt w:val="lowerRoman"/>
      <w:lvlText w:val="%6"/>
      <w:lvlJc w:val="left"/>
      <w:pPr>
        <w:ind w:left="4348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6" w:tplc="FF945634">
      <w:start w:val="1"/>
      <w:numFmt w:val="decimal"/>
      <w:lvlText w:val="%7"/>
      <w:lvlJc w:val="left"/>
      <w:pPr>
        <w:ind w:left="5068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7" w:tplc="A0347302">
      <w:start w:val="1"/>
      <w:numFmt w:val="lowerLetter"/>
      <w:lvlText w:val="%8"/>
      <w:lvlJc w:val="left"/>
      <w:pPr>
        <w:ind w:left="5788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8" w:tplc="A6823182">
      <w:start w:val="1"/>
      <w:numFmt w:val="lowerRoman"/>
      <w:lvlText w:val="%9"/>
      <w:lvlJc w:val="left"/>
      <w:pPr>
        <w:ind w:left="6508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</w:abstractNum>
  <w:abstractNum w:abstractNumId="5" w15:restartNumberingAfterBreak="0">
    <w:nsid w:val="5BFD5237"/>
    <w:multiLevelType w:val="hybridMultilevel"/>
    <w:tmpl w:val="A18AD3BC"/>
    <w:lvl w:ilvl="0" w:tplc="84C0182C">
      <w:start w:val="1"/>
      <w:numFmt w:val="decimal"/>
      <w:lvlText w:val="%1)"/>
      <w:lvlJc w:val="left"/>
      <w:pPr>
        <w:ind w:left="705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D02A9480">
      <w:start w:val="1"/>
      <w:numFmt w:val="lowerLetter"/>
      <w:lvlText w:val="%2"/>
      <w:lvlJc w:val="left"/>
      <w:pPr>
        <w:ind w:left="144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2" w:tplc="9D9A904C">
      <w:start w:val="1"/>
      <w:numFmt w:val="lowerRoman"/>
      <w:lvlText w:val="%3"/>
      <w:lvlJc w:val="left"/>
      <w:pPr>
        <w:ind w:left="216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3" w:tplc="48009C80">
      <w:start w:val="1"/>
      <w:numFmt w:val="decimal"/>
      <w:lvlText w:val="%4"/>
      <w:lvlJc w:val="left"/>
      <w:pPr>
        <w:ind w:left="288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4" w:tplc="7DAA3FF8">
      <w:start w:val="1"/>
      <w:numFmt w:val="lowerLetter"/>
      <w:lvlText w:val="%5"/>
      <w:lvlJc w:val="left"/>
      <w:pPr>
        <w:ind w:left="360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5" w:tplc="8382B836">
      <w:start w:val="1"/>
      <w:numFmt w:val="lowerRoman"/>
      <w:lvlText w:val="%6"/>
      <w:lvlJc w:val="left"/>
      <w:pPr>
        <w:ind w:left="432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6" w:tplc="95242F70">
      <w:start w:val="1"/>
      <w:numFmt w:val="decimal"/>
      <w:lvlText w:val="%7"/>
      <w:lvlJc w:val="left"/>
      <w:pPr>
        <w:ind w:left="504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7" w:tplc="2E8C0BF0">
      <w:start w:val="1"/>
      <w:numFmt w:val="lowerLetter"/>
      <w:lvlText w:val="%8"/>
      <w:lvlJc w:val="left"/>
      <w:pPr>
        <w:ind w:left="576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8" w:tplc="5D8EA618">
      <w:start w:val="1"/>
      <w:numFmt w:val="lowerRoman"/>
      <w:lvlText w:val="%9"/>
      <w:lvlJc w:val="left"/>
      <w:pPr>
        <w:ind w:left="648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</w:abstractNum>
  <w:abstractNum w:abstractNumId="6" w15:restartNumberingAfterBreak="0">
    <w:nsid w:val="664A6482"/>
    <w:multiLevelType w:val="multilevel"/>
    <w:tmpl w:val="A18AD3BC"/>
    <w:lvl w:ilvl="0">
      <w:start w:val="1"/>
      <w:numFmt w:val="decimal"/>
      <w:lvlText w:val="%1)"/>
      <w:lvlJc w:val="left"/>
      <w:pPr>
        <w:ind w:left="705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44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16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88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0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2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04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76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48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</w:abstractNum>
  <w:num w:numId="1" w16cid:durableId="74668465">
    <w:abstractNumId w:val="0"/>
  </w:num>
  <w:num w:numId="2" w16cid:durableId="1646279188">
    <w:abstractNumId w:val="4"/>
  </w:num>
  <w:num w:numId="3" w16cid:durableId="60494480">
    <w:abstractNumId w:val="5"/>
  </w:num>
  <w:num w:numId="4" w16cid:durableId="116872584">
    <w:abstractNumId w:val="3"/>
  </w:num>
  <w:num w:numId="5" w16cid:durableId="357196638">
    <w:abstractNumId w:val="2"/>
  </w:num>
  <w:num w:numId="6" w16cid:durableId="1661301445">
    <w:abstractNumId w:val="6"/>
  </w:num>
  <w:num w:numId="7" w16cid:durableId="15764751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MyNDc3MrQ0NjY2MDBR0lEKTi0uzszPAykwrAUAnXr2dywAAAA="/>
  </w:docVars>
  <w:rsids>
    <w:rsidRoot w:val="00151621"/>
    <w:rsid w:val="00010C8E"/>
    <w:rsid w:val="00015275"/>
    <w:rsid w:val="0001591E"/>
    <w:rsid w:val="00020C9A"/>
    <w:rsid w:val="00025348"/>
    <w:rsid w:val="00036CD4"/>
    <w:rsid w:val="00041764"/>
    <w:rsid w:val="0004460A"/>
    <w:rsid w:val="00045AD2"/>
    <w:rsid w:val="00047C43"/>
    <w:rsid w:val="0005157A"/>
    <w:rsid w:val="0005592F"/>
    <w:rsid w:val="00070399"/>
    <w:rsid w:val="00070F1E"/>
    <w:rsid w:val="00073658"/>
    <w:rsid w:val="0008146E"/>
    <w:rsid w:val="00086C13"/>
    <w:rsid w:val="00090247"/>
    <w:rsid w:val="000940E7"/>
    <w:rsid w:val="000A02E9"/>
    <w:rsid w:val="000A0451"/>
    <w:rsid w:val="000A1A6D"/>
    <w:rsid w:val="000A26E8"/>
    <w:rsid w:val="000A4031"/>
    <w:rsid w:val="000A424F"/>
    <w:rsid w:val="000A4920"/>
    <w:rsid w:val="000B2717"/>
    <w:rsid w:val="000B3277"/>
    <w:rsid w:val="000B7BAC"/>
    <w:rsid w:val="000C20DD"/>
    <w:rsid w:val="000D5B97"/>
    <w:rsid w:val="000D631E"/>
    <w:rsid w:val="000E0234"/>
    <w:rsid w:val="000E2CFF"/>
    <w:rsid w:val="000E37B1"/>
    <w:rsid w:val="000F2DEC"/>
    <w:rsid w:val="000F3CEB"/>
    <w:rsid w:val="000F477A"/>
    <w:rsid w:val="001046E5"/>
    <w:rsid w:val="00112CFD"/>
    <w:rsid w:val="00114E0D"/>
    <w:rsid w:val="0011513E"/>
    <w:rsid w:val="00115D4F"/>
    <w:rsid w:val="001230F3"/>
    <w:rsid w:val="00143862"/>
    <w:rsid w:val="001438D3"/>
    <w:rsid w:val="00146BF8"/>
    <w:rsid w:val="00151621"/>
    <w:rsid w:val="001525F6"/>
    <w:rsid w:val="00155C16"/>
    <w:rsid w:val="00156892"/>
    <w:rsid w:val="0016397F"/>
    <w:rsid w:val="001644EA"/>
    <w:rsid w:val="001677BA"/>
    <w:rsid w:val="0017084B"/>
    <w:rsid w:val="00174780"/>
    <w:rsid w:val="001755EA"/>
    <w:rsid w:val="00180B9E"/>
    <w:rsid w:val="00182C68"/>
    <w:rsid w:val="00183D26"/>
    <w:rsid w:val="0018493B"/>
    <w:rsid w:val="00187C4D"/>
    <w:rsid w:val="00190B9F"/>
    <w:rsid w:val="00196656"/>
    <w:rsid w:val="001A0958"/>
    <w:rsid w:val="001B10CC"/>
    <w:rsid w:val="001B3E0E"/>
    <w:rsid w:val="001B55B0"/>
    <w:rsid w:val="001C2E22"/>
    <w:rsid w:val="001C4445"/>
    <w:rsid w:val="001D0915"/>
    <w:rsid w:val="001D0E2C"/>
    <w:rsid w:val="001D4F7C"/>
    <w:rsid w:val="001D5F3F"/>
    <w:rsid w:val="001D7E44"/>
    <w:rsid w:val="001E16A0"/>
    <w:rsid w:val="001E5D50"/>
    <w:rsid w:val="001E5F50"/>
    <w:rsid w:val="001F25C5"/>
    <w:rsid w:val="001F3625"/>
    <w:rsid w:val="001F5FDF"/>
    <w:rsid w:val="001F68C8"/>
    <w:rsid w:val="00201A3F"/>
    <w:rsid w:val="002129EB"/>
    <w:rsid w:val="002136AB"/>
    <w:rsid w:val="00213D72"/>
    <w:rsid w:val="00214E98"/>
    <w:rsid w:val="002161A0"/>
    <w:rsid w:val="0022097E"/>
    <w:rsid w:val="00231F9E"/>
    <w:rsid w:val="00236452"/>
    <w:rsid w:val="00244A45"/>
    <w:rsid w:val="002547AA"/>
    <w:rsid w:val="002557D0"/>
    <w:rsid w:val="0026312D"/>
    <w:rsid w:val="002676CB"/>
    <w:rsid w:val="002770B2"/>
    <w:rsid w:val="00282336"/>
    <w:rsid w:val="002A737C"/>
    <w:rsid w:val="002B149D"/>
    <w:rsid w:val="002B1689"/>
    <w:rsid w:val="002B2118"/>
    <w:rsid w:val="002B5809"/>
    <w:rsid w:val="002C1640"/>
    <w:rsid w:val="002C21AF"/>
    <w:rsid w:val="002C6903"/>
    <w:rsid w:val="002D694B"/>
    <w:rsid w:val="002D7FEE"/>
    <w:rsid w:val="002E1E6C"/>
    <w:rsid w:val="002E52BA"/>
    <w:rsid w:val="002E6C63"/>
    <w:rsid w:val="002F4AE2"/>
    <w:rsid w:val="002F783F"/>
    <w:rsid w:val="0030434D"/>
    <w:rsid w:val="00304A83"/>
    <w:rsid w:val="00305021"/>
    <w:rsid w:val="003051BC"/>
    <w:rsid w:val="00312F6D"/>
    <w:rsid w:val="0031589E"/>
    <w:rsid w:val="00320052"/>
    <w:rsid w:val="003207FB"/>
    <w:rsid w:val="00320EFA"/>
    <w:rsid w:val="00322810"/>
    <w:rsid w:val="003234F3"/>
    <w:rsid w:val="00333DB0"/>
    <w:rsid w:val="003362C3"/>
    <w:rsid w:val="00347C62"/>
    <w:rsid w:val="00350F3C"/>
    <w:rsid w:val="00352647"/>
    <w:rsid w:val="00352942"/>
    <w:rsid w:val="00356B9F"/>
    <w:rsid w:val="00357BAC"/>
    <w:rsid w:val="00357F77"/>
    <w:rsid w:val="0036405B"/>
    <w:rsid w:val="00364FFB"/>
    <w:rsid w:val="003650EB"/>
    <w:rsid w:val="003656F0"/>
    <w:rsid w:val="00366FA8"/>
    <w:rsid w:val="0038225E"/>
    <w:rsid w:val="00386BD2"/>
    <w:rsid w:val="00387162"/>
    <w:rsid w:val="00390D8F"/>
    <w:rsid w:val="00396B70"/>
    <w:rsid w:val="003A00DA"/>
    <w:rsid w:val="003A3008"/>
    <w:rsid w:val="003B25A6"/>
    <w:rsid w:val="003B5702"/>
    <w:rsid w:val="003C02B2"/>
    <w:rsid w:val="003C0C2A"/>
    <w:rsid w:val="003C5B7E"/>
    <w:rsid w:val="003D0910"/>
    <w:rsid w:val="003D6480"/>
    <w:rsid w:val="003E0C86"/>
    <w:rsid w:val="003E2041"/>
    <w:rsid w:val="003E5B10"/>
    <w:rsid w:val="003E5F66"/>
    <w:rsid w:val="003E7C78"/>
    <w:rsid w:val="003F227B"/>
    <w:rsid w:val="003F408B"/>
    <w:rsid w:val="003F413D"/>
    <w:rsid w:val="003F4493"/>
    <w:rsid w:val="003F5688"/>
    <w:rsid w:val="0040123D"/>
    <w:rsid w:val="00403807"/>
    <w:rsid w:val="00405371"/>
    <w:rsid w:val="00405F9D"/>
    <w:rsid w:val="00413B8C"/>
    <w:rsid w:val="00425074"/>
    <w:rsid w:val="00425F62"/>
    <w:rsid w:val="004274FF"/>
    <w:rsid w:val="0043311C"/>
    <w:rsid w:val="00437CB6"/>
    <w:rsid w:val="0044155F"/>
    <w:rsid w:val="00442C16"/>
    <w:rsid w:val="00442C42"/>
    <w:rsid w:val="00452D65"/>
    <w:rsid w:val="004650C8"/>
    <w:rsid w:val="00465B43"/>
    <w:rsid w:val="00466541"/>
    <w:rsid w:val="0047033C"/>
    <w:rsid w:val="00470B5B"/>
    <w:rsid w:val="00472887"/>
    <w:rsid w:val="00481AC7"/>
    <w:rsid w:val="00487C16"/>
    <w:rsid w:val="00490782"/>
    <w:rsid w:val="00491563"/>
    <w:rsid w:val="00493078"/>
    <w:rsid w:val="004935D9"/>
    <w:rsid w:val="00495A3C"/>
    <w:rsid w:val="00495A9C"/>
    <w:rsid w:val="004A45B1"/>
    <w:rsid w:val="004A5064"/>
    <w:rsid w:val="004A5648"/>
    <w:rsid w:val="004A7ED3"/>
    <w:rsid w:val="004B014E"/>
    <w:rsid w:val="004B3A0C"/>
    <w:rsid w:val="004B3BD7"/>
    <w:rsid w:val="004B43E1"/>
    <w:rsid w:val="004B59B0"/>
    <w:rsid w:val="004B61A6"/>
    <w:rsid w:val="004B680A"/>
    <w:rsid w:val="004B69A1"/>
    <w:rsid w:val="004B6F4E"/>
    <w:rsid w:val="004C6E5B"/>
    <w:rsid w:val="004D0DD2"/>
    <w:rsid w:val="004D4541"/>
    <w:rsid w:val="004E4332"/>
    <w:rsid w:val="004E54FA"/>
    <w:rsid w:val="004E6421"/>
    <w:rsid w:val="004E6645"/>
    <w:rsid w:val="004E78E4"/>
    <w:rsid w:val="004F1A41"/>
    <w:rsid w:val="004F1E13"/>
    <w:rsid w:val="004F4E71"/>
    <w:rsid w:val="00500731"/>
    <w:rsid w:val="005067CE"/>
    <w:rsid w:val="00506AB1"/>
    <w:rsid w:val="00506C02"/>
    <w:rsid w:val="00515020"/>
    <w:rsid w:val="0052000F"/>
    <w:rsid w:val="00521CBE"/>
    <w:rsid w:val="0053269C"/>
    <w:rsid w:val="00534E05"/>
    <w:rsid w:val="00556AB3"/>
    <w:rsid w:val="00560A88"/>
    <w:rsid w:val="00560B5E"/>
    <w:rsid w:val="00561626"/>
    <w:rsid w:val="00562589"/>
    <w:rsid w:val="00562AE0"/>
    <w:rsid w:val="00570F2C"/>
    <w:rsid w:val="00571CA5"/>
    <w:rsid w:val="00572F38"/>
    <w:rsid w:val="005746CE"/>
    <w:rsid w:val="0057557B"/>
    <w:rsid w:val="00581773"/>
    <w:rsid w:val="00581BEB"/>
    <w:rsid w:val="00582534"/>
    <w:rsid w:val="00586795"/>
    <w:rsid w:val="0059121A"/>
    <w:rsid w:val="005937F7"/>
    <w:rsid w:val="00596E30"/>
    <w:rsid w:val="0059732A"/>
    <w:rsid w:val="00597956"/>
    <w:rsid w:val="00597FB2"/>
    <w:rsid w:val="005A2AE9"/>
    <w:rsid w:val="005A38A5"/>
    <w:rsid w:val="005A3AB7"/>
    <w:rsid w:val="005B158C"/>
    <w:rsid w:val="005B52C1"/>
    <w:rsid w:val="005B7FF8"/>
    <w:rsid w:val="005C4A42"/>
    <w:rsid w:val="005C62FD"/>
    <w:rsid w:val="005C6EA7"/>
    <w:rsid w:val="005D0E78"/>
    <w:rsid w:val="005D13AD"/>
    <w:rsid w:val="005D4C4C"/>
    <w:rsid w:val="005D4C9C"/>
    <w:rsid w:val="005E19C4"/>
    <w:rsid w:val="005E2FCE"/>
    <w:rsid w:val="005F171F"/>
    <w:rsid w:val="005F4FCB"/>
    <w:rsid w:val="006003F2"/>
    <w:rsid w:val="00601A16"/>
    <w:rsid w:val="00601EE3"/>
    <w:rsid w:val="00607F70"/>
    <w:rsid w:val="00610A51"/>
    <w:rsid w:val="006132FD"/>
    <w:rsid w:val="00613F42"/>
    <w:rsid w:val="006215AD"/>
    <w:rsid w:val="00623158"/>
    <w:rsid w:val="00623FC1"/>
    <w:rsid w:val="00624C7C"/>
    <w:rsid w:val="0063401D"/>
    <w:rsid w:val="00635512"/>
    <w:rsid w:val="006403EC"/>
    <w:rsid w:val="0064358C"/>
    <w:rsid w:val="0064619E"/>
    <w:rsid w:val="00646A78"/>
    <w:rsid w:val="0065575B"/>
    <w:rsid w:val="0067558B"/>
    <w:rsid w:val="006761C7"/>
    <w:rsid w:val="00677535"/>
    <w:rsid w:val="00681A47"/>
    <w:rsid w:val="00684499"/>
    <w:rsid w:val="00685423"/>
    <w:rsid w:val="00691423"/>
    <w:rsid w:val="0069343A"/>
    <w:rsid w:val="00694B09"/>
    <w:rsid w:val="006A14A5"/>
    <w:rsid w:val="006A4042"/>
    <w:rsid w:val="006A427B"/>
    <w:rsid w:val="006A714A"/>
    <w:rsid w:val="006B0CB1"/>
    <w:rsid w:val="006B20F6"/>
    <w:rsid w:val="006B3C7A"/>
    <w:rsid w:val="006B4009"/>
    <w:rsid w:val="006B6766"/>
    <w:rsid w:val="006B7EA7"/>
    <w:rsid w:val="006C5C04"/>
    <w:rsid w:val="006C6320"/>
    <w:rsid w:val="006D39F0"/>
    <w:rsid w:val="006D3A48"/>
    <w:rsid w:val="006D530B"/>
    <w:rsid w:val="006D748D"/>
    <w:rsid w:val="006D7D03"/>
    <w:rsid w:val="006E01FF"/>
    <w:rsid w:val="006E0434"/>
    <w:rsid w:val="006E0DEA"/>
    <w:rsid w:val="006E1243"/>
    <w:rsid w:val="006E171B"/>
    <w:rsid w:val="006E4484"/>
    <w:rsid w:val="006F1081"/>
    <w:rsid w:val="006F3969"/>
    <w:rsid w:val="0070306E"/>
    <w:rsid w:val="00704021"/>
    <w:rsid w:val="0070714B"/>
    <w:rsid w:val="007106F9"/>
    <w:rsid w:val="00711583"/>
    <w:rsid w:val="007137E3"/>
    <w:rsid w:val="0072003D"/>
    <w:rsid w:val="00721FC8"/>
    <w:rsid w:val="00732DD2"/>
    <w:rsid w:val="0073400F"/>
    <w:rsid w:val="00737F44"/>
    <w:rsid w:val="007422AF"/>
    <w:rsid w:val="00746C3D"/>
    <w:rsid w:val="007470FB"/>
    <w:rsid w:val="007514A8"/>
    <w:rsid w:val="00752A49"/>
    <w:rsid w:val="007533BF"/>
    <w:rsid w:val="0075574F"/>
    <w:rsid w:val="007562F2"/>
    <w:rsid w:val="007613FD"/>
    <w:rsid w:val="00762E2B"/>
    <w:rsid w:val="007646DF"/>
    <w:rsid w:val="0076521E"/>
    <w:rsid w:val="007738BF"/>
    <w:rsid w:val="00775D12"/>
    <w:rsid w:val="00780F5C"/>
    <w:rsid w:val="00781367"/>
    <w:rsid w:val="0078194D"/>
    <w:rsid w:val="0078554B"/>
    <w:rsid w:val="00787711"/>
    <w:rsid w:val="007A0480"/>
    <w:rsid w:val="007A0B13"/>
    <w:rsid w:val="007A23FD"/>
    <w:rsid w:val="007A2700"/>
    <w:rsid w:val="007A5B41"/>
    <w:rsid w:val="007B0A56"/>
    <w:rsid w:val="007B292A"/>
    <w:rsid w:val="007E080E"/>
    <w:rsid w:val="007E5A6E"/>
    <w:rsid w:val="007F0FD1"/>
    <w:rsid w:val="007F4803"/>
    <w:rsid w:val="00804681"/>
    <w:rsid w:val="00814D32"/>
    <w:rsid w:val="00815746"/>
    <w:rsid w:val="0081729D"/>
    <w:rsid w:val="008212B5"/>
    <w:rsid w:val="00821AE8"/>
    <w:rsid w:val="00821B4B"/>
    <w:rsid w:val="00824026"/>
    <w:rsid w:val="0082568E"/>
    <w:rsid w:val="00830D48"/>
    <w:rsid w:val="00836095"/>
    <w:rsid w:val="0084135E"/>
    <w:rsid w:val="0084253C"/>
    <w:rsid w:val="00845669"/>
    <w:rsid w:val="00846093"/>
    <w:rsid w:val="00847213"/>
    <w:rsid w:val="00847331"/>
    <w:rsid w:val="00850976"/>
    <w:rsid w:val="008571BD"/>
    <w:rsid w:val="00857C98"/>
    <w:rsid w:val="008627F0"/>
    <w:rsid w:val="00864080"/>
    <w:rsid w:val="00870664"/>
    <w:rsid w:val="008712A0"/>
    <w:rsid w:val="008716FF"/>
    <w:rsid w:val="008724CD"/>
    <w:rsid w:val="00873426"/>
    <w:rsid w:val="00882539"/>
    <w:rsid w:val="008825A5"/>
    <w:rsid w:val="00883356"/>
    <w:rsid w:val="0088389E"/>
    <w:rsid w:val="00885557"/>
    <w:rsid w:val="00885E3D"/>
    <w:rsid w:val="00890CF1"/>
    <w:rsid w:val="008924D2"/>
    <w:rsid w:val="008941E5"/>
    <w:rsid w:val="00894DE8"/>
    <w:rsid w:val="008A53D8"/>
    <w:rsid w:val="008A7D77"/>
    <w:rsid w:val="008B6143"/>
    <w:rsid w:val="008C7DFA"/>
    <w:rsid w:val="008D088F"/>
    <w:rsid w:val="008D08DD"/>
    <w:rsid w:val="008D5113"/>
    <w:rsid w:val="008D5FBD"/>
    <w:rsid w:val="008E182C"/>
    <w:rsid w:val="008E1CE7"/>
    <w:rsid w:val="008E23CF"/>
    <w:rsid w:val="008E54D6"/>
    <w:rsid w:val="008E5D6D"/>
    <w:rsid w:val="008F0877"/>
    <w:rsid w:val="008F227A"/>
    <w:rsid w:val="008F22EF"/>
    <w:rsid w:val="008F4E2D"/>
    <w:rsid w:val="009016C9"/>
    <w:rsid w:val="00914C09"/>
    <w:rsid w:val="00915E16"/>
    <w:rsid w:val="00917842"/>
    <w:rsid w:val="0092135F"/>
    <w:rsid w:val="009267DC"/>
    <w:rsid w:val="00927390"/>
    <w:rsid w:val="0094017E"/>
    <w:rsid w:val="00940F68"/>
    <w:rsid w:val="009417CD"/>
    <w:rsid w:val="00943168"/>
    <w:rsid w:val="00944320"/>
    <w:rsid w:val="0094495D"/>
    <w:rsid w:val="00945664"/>
    <w:rsid w:val="00951A28"/>
    <w:rsid w:val="00955AA5"/>
    <w:rsid w:val="00963B66"/>
    <w:rsid w:val="00973A5D"/>
    <w:rsid w:val="00977FF4"/>
    <w:rsid w:val="00984404"/>
    <w:rsid w:val="00986198"/>
    <w:rsid w:val="009A2C05"/>
    <w:rsid w:val="009A573C"/>
    <w:rsid w:val="009B4BFB"/>
    <w:rsid w:val="009B562F"/>
    <w:rsid w:val="009B6466"/>
    <w:rsid w:val="009C0D60"/>
    <w:rsid w:val="009C1677"/>
    <w:rsid w:val="009D0D74"/>
    <w:rsid w:val="009D2999"/>
    <w:rsid w:val="009D2A6C"/>
    <w:rsid w:val="009D6C27"/>
    <w:rsid w:val="009E06A0"/>
    <w:rsid w:val="009E0780"/>
    <w:rsid w:val="009E69ED"/>
    <w:rsid w:val="009F0DD3"/>
    <w:rsid w:val="009F3C41"/>
    <w:rsid w:val="00A05F1F"/>
    <w:rsid w:val="00A10896"/>
    <w:rsid w:val="00A20070"/>
    <w:rsid w:val="00A2343B"/>
    <w:rsid w:val="00A23B48"/>
    <w:rsid w:val="00A24573"/>
    <w:rsid w:val="00A3635E"/>
    <w:rsid w:val="00A42F9E"/>
    <w:rsid w:val="00A455EA"/>
    <w:rsid w:val="00A52EC5"/>
    <w:rsid w:val="00A56D3F"/>
    <w:rsid w:val="00A579D3"/>
    <w:rsid w:val="00A60BF9"/>
    <w:rsid w:val="00A60EC3"/>
    <w:rsid w:val="00A63919"/>
    <w:rsid w:val="00A650E1"/>
    <w:rsid w:val="00A66B94"/>
    <w:rsid w:val="00A74DB7"/>
    <w:rsid w:val="00A751EB"/>
    <w:rsid w:val="00A87666"/>
    <w:rsid w:val="00A92D86"/>
    <w:rsid w:val="00A96054"/>
    <w:rsid w:val="00A96A39"/>
    <w:rsid w:val="00AA3946"/>
    <w:rsid w:val="00AA3ADE"/>
    <w:rsid w:val="00AA5429"/>
    <w:rsid w:val="00AA5514"/>
    <w:rsid w:val="00AA7E9F"/>
    <w:rsid w:val="00AB2517"/>
    <w:rsid w:val="00AB274B"/>
    <w:rsid w:val="00AB3401"/>
    <w:rsid w:val="00AB6096"/>
    <w:rsid w:val="00AC04E9"/>
    <w:rsid w:val="00AC1380"/>
    <w:rsid w:val="00AC5736"/>
    <w:rsid w:val="00AC645F"/>
    <w:rsid w:val="00AC7886"/>
    <w:rsid w:val="00AD61F1"/>
    <w:rsid w:val="00AE16E1"/>
    <w:rsid w:val="00AE195F"/>
    <w:rsid w:val="00AE22C2"/>
    <w:rsid w:val="00AE56CE"/>
    <w:rsid w:val="00AE7336"/>
    <w:rsid w:val="00AF0176"/>
    <w:rsid w:val="00AF1204"/>
    <w:rsid w:val="00AF56C4"/>
    <w:rsid w:val="00AF6C5F"/>
    <w:rsid w:val="00AF6D41"/>
    <w:rsid w:val="00B02051"/>
    <w:rsid w:val="00B02772"/>
    <w:rsid w:val="00B032C3"/>
    <w:rsid w:val="00B04DB5"/>
    <w:rsid w:val="00B13F98"/>
    <w:rsid w:val="00B158BE"/>
    <w:rsid w:val="00B15968"/>
    <w:rsid w:val="00B217D5"/>
    <w:rsid w:val="00B23487"/>
    <w:rsid w:val="00B2404D"/>
    <w:rsid w:val="00B26111"/>
    <w:rsid w:val="00B2688D"/>
    <w:rsid w:val="00B33C55"/>
    <w:rsid w:val="00B34A27"/>
    <w:rsid w:val="00B352D5"/>
    <w:rsid w:val="00B354DB"/>
    <w:rsid w:val="00B35BD0"/>
    <w:rsid w:val="00B52C50"/>
    <w:rsid w:val="00B54CD4"/>
    <w:rsid w:val="00B57525"/>
    <w:rsid w:val="00B65A36"/>
    <w:rsid w:val="00B706D0"/>
    <w:rsid w:val="00B71BA2"/>
    <w:rsid w:val="00B72655"/>
    <w:rsid w:val="00B76B32"/>
    <w:rsid w:val="00B800FA"/>
    <w:rsid w:val="00B85000"/>
    <w:rsid w:val="00B8784C"/>
    <w:rsid w:val="00B92245"/>
    <w:rsid w:val="00B93F9F"/>
    <w:rsid w:val="00B94E57"/>
    <w:rsid w:val="00B95526"/>
    <w:rsid w:val="00BA60EA"/>
    <w:rsid w:val="00BB177C"/>
    <w:rsid w:val="00BB3381"/>
    <w:rsid w:val="00BB40FA"/>
    <w:rsid w:val="00BC2E45"/>
    <w:rsid w:val="00BC3DD9"/>
    <w:rsid w:val="00BC6ECC"/>
    <w:rsid w:val="00BC7562"/>
    <w:rsid w:val="00BD37FE"/>
    <w:rsid w:val="00BD385E"/>
    <w:rsid w:val="00BD3E5F"/>
    <w:rsid w:val="00BD68DE"/>
    <w:rsid w:val="00BE3C61"/>
    <w:rsid w:val="00BE4CAE"/>
    <w:rsid w:val="00BE6ED5"/>
    <w:rsid w:val="00BF0CE5"/>
    <w:rsid w:val="00BF2B86"/>
    <w:rsid w:val="00BF524B"/>
    <w:rsid w:val="00BF70F9"/>
    <w:rsid w:val="00C01A75"/>
    <w:rsid w:val="00C10399"/>
    <w:rsid w:val="00C14C41"/>
    <w:rsid w:val="00C17001"/>
    <w:rsid w:val="00C17B20"/>
    <w:rsid w:val="00C17E2A"/>
    <w:rsid w:val="00C21A90"/>
    <w:rsid w:val="00C22FAA"/>
    <w:rsid w:val="00C251BE"/>
    <w:rsid w:val="00C36A4A"/>
    <w:rsid w:val="00C40B4E"/>
    <w:rsid w:val="00C42AC4"/>
    <w:rsid w:val="00C538A7"/>
    <w:rsid w:val="00C54CA6"/>
    <w:rsid w:val="00C553CE"/>
    <w:rsid w:val="00C62407"/>
    <w:rsid w:val="00C6790C"/>
    <w:rsid w:val="00C81083"/>
    <w:rsid w:val="00C815D3"/>
    <w:rsid w:val="00C865B3"/>
    <w:rsid w:val="00C9334F"/>
    <w:rsid w:val="00C9636F"/>
    <w:rsid w:val="00C9658B"/>
    <w:rsid w:val="00CA0E96"/>
    <w:rsid w:val="00CA71A0"/>
    <w:rsid w:val="00CB7FEC"/>
    <w:rsid w:val="00CC4C44"/>
    <w:rsid w:val="00CC6AB9"/>
    <w:rsid w:val="00CD2E46"/>
    <w:rsid w:val="00CD427D"/>
    <w:rsid w:val="00CD5636"/>
    <w:rsid w:val="00CD79C9"/>
    <w:rsid w:val="00CF41A1"/>
    <w:rsid w:val="00CF678F"/>
    <w:rsid w:val="00D0015D"/>
    <w:rsid w:val="00D00F17"/>
    <w:rsid w:val="00D11CA2"/>
    <w:rsid w:val="00D128A2"/>
    <w:rsid w:val="00D14482"/>
    <w:rsid w:val="00D16230"/>
    <w:rsid w:val="00D17DDE"/>
    <w:rsid w:val="00D366D7"/>
    <w:rsid w:val="00D37416"/>
    <w:rsid w:val="00D50F3E"/>
    <w:rsid w:val="00D57F2D"/>
    <w:rsid w:val="00D60D9C"/>
    <w:rsid w:val="00D61F70"/>
    <w:rsid w:val="00D627C4"/>
    <w:rsid w:val="00D6514A"/>
    <w:rsid w:val="00D71F1C"/>
    <w:rsid w:val="00D73C97"/>
    <w:rsid w:val="00D75BBA"/>
    <w:rsid w:val="00D77144"/>
    <w:rsid w:val="00D77F37"/>
    <w:rsid w:val="00D85759"/>
    <w:rsid w:val="00D90732"/>
    <w:rsid w:val="00D90E2F"/>
    <w:rsid w:val="00D9234D"/>
    <w:rsid w:val="00D93209"/>
    <w:rsid w:val="00D94708"/>
    <w:rsid w:val="00D94D70"/>
    <w:rsid w:val="00DA0672"/>
    <w:rsid w:val="00DA099C"/>
    <w:rsid w:val="00DA1DB2"/>
    <w:rsid w:val="00DA2686"/>
    <w:rsid w:val="00DA27A2"/>
    <w:rsid w:val="00DA75A7"/>
    <w:rsid w:val="00DA78FB"/>
    <w:rsid w:val="00DB41D6"/>
    <w:rsid w:val="00DC0E14"/>
    <w:rsid w:val="00DC155C"/>
    <w:rsid w:val="00DC2A7B"/>
    <w:rsid w:val="00DC3C11"/>
    <w:rsid w:val="00DC5E56"/>
    <w:rsid w:val="00DC7561"/>
    <w:rsid w:val="00DC7F6B"/>
    <w:rsid w:val="00DD3867"/>
    <w:rsid w:val="00DD4E6C"/>
    <w:rsid w:val="00DE056B"/>
    <w:rsid w:val="00DE0D39"/>
    <w:rsid w:val="00DE1437"/>
    <w:rsid w:val="00DE4C94"/>
    <w:rsid w:val="00DE550A"/>
    <w:rsid w:val="00DF4FEB"/>
    <w:rsid w:val="00E014A2"/>
    <w:rsid w:val="00E0359D"/>
    <w:rsid w:val="00E13045"/>
    <w:rsid w:val="00E1493C"/>
    <w:rsid w:val="00E152B4"/>
    <w:rsid w:val="00E177B3"/>
    <w:rsid w:val="00E21BB2"/>
    <w:rsid w:val="00E22310"/>
    <w:rsid w:val="00E24B4A"/>
    <w:rsid w:val="00E256FC"/>
    <w:rsid w:val="00E271E2"/>
    <w:rsid w:val="00E3583F"/>
    <w:rsid w:val="00E371F9"/>
    <w:rsid w:val="00E40743"/>
    <w:rsid w:val="00E478DA"/>
    <w:rsid w:val="00E47AEB"/>
    <w:rsid w:val="00E50CD9"/>
    <w:rsid w:val="00E51249"/>
    <w:rsid w:val="00E53495"/>
    <w:rsid w:val="00E5634F"/>
    <w:rsid w:val="00E600DA"/>
    <w:rsid w:val="00E65917"/>
    <w:rsid w:val="00E67A86"/>
    <w:rsid w:val="00E70BE0"/>
    <w:rsid w:val="00E70EB9"/>
    <w:rsid w:val="00E725F2"/>
    <w:rsid w:val="00E7364E"/>
    <w:rsid w:val="00E76EC7"/>
    <w:rsid w:val="00E77971"/>
    <w:rsid w:val="00E859F5"/>
    <w:rsid w:val="00E877FB"/>
    <w:rsid w:val="00EA2A56"/>
    <w:rsid w:val="00EB1572"/>
    <w:rsid w:val="00EB2C70"/>
    <w:rsid w:val="00EB51F8"/>
    <w:rsid w:val="00EB5517"/>
    <w:rsid w:val="00EC0DD1"/>
    <w:rsid w:val="00EC57BE"/>
    <w:rsid w:val="00EC5D64"/>
    <w:rsid w:val="00ED050E"/>
    <w:rsid w:val="00ED2E17"/>
    <w:rsid w:val="00ED4337"/>
    <w:rsid w:val="00ED5D6A"/>
    <w:rsid w:val="00ED606A"/>
    <w:rsid w:val="00ED7E87"/>
    <w:rsid w:val="00EE1ABD"/>
    <w:rsid w:val="00EE3D91"/>
    <w:rsid w:val="00EE6103"/>
    <w:rsid w:val="00EE654A"/>
    <w:rsid w:val="00EE7C41"/>
    <w:rsid w:val="00EF1350"/>
    <w:rsid w:val="00EF1BAB"/>
    <w:rsid w:val="00EF71C7"/>
    <w:rsid w:val="00F12F52"/>
    <w:rsid w:val="00F1675C"/>
    <w:rsid w:val="00F21DF7"/>
    <w:rsid w:val="00F35C29"/>
    <w:rsid w:val="00F36AD4"/>
    <w:rsid w:val="00F37593"/>
    <w:rsid w:val="00F50ABD"/>
    <w:rsid w:val="00F517D1"/>
    <w:rsid w:val="00F57298"/>
    <w:rsid w:val="00F611C5"/>
    <w:rsid w:val="00F613A4"/>
    <w:rsid w:val="00F61453"/>
    <w:rsid w:val="00F63A35"/>
    <w:rsid w:val="00F642B8"/>
    <w:rsid w:val="00F64DAE"/>
    <w:rsid w:val="00F72B9B"/>
    <w:rsid w:val="00F73C3F"/>
    <w:rsid w:val="00F76D93"/>
    <w:rsid w:val="00F77906"/>
    <w:rsid w:val="00F82171"/>
    <w:rsid w:val="00F827FA"/>
    <w:rsid w:val="00F83231"/>
    <w:rsid w:val="00F83589"/>
    <w:rsid w:val="00F83961"/>
    <w:rsid w:val="00F83FD6"/>
    <w:rsid w:val="00F8669A"/>
    <w:rsid w:val="00F90838"/>
    <w:rsid w:val="00F92DE1"/>
    <w:rsid w:val="00F95584"/>
    <w:rsid w:val="00F9730E"/>
    <w:rsid w:val="00FA311A"/>
    <w:rsid w:val="00FB2043"/>
    <w:rsid w:val="00FB2852"/>
    <w:rsid w:val="00FB7388"/>
    <w:rsid w:val="00FC1D4A"/>
    <w:rsid w:val="00FC49F8"/>
    <w:rsid w:val="00FD5918"/>
    <w:rsid w:val="00FD67E5"/>
    <w:rsid w:val="00FD69C2"/>
    <w:rsid w:val="00FE0A17"/>
    <w:rsid w:val="00FE0B49"/>
    <w:rsid w:val="00FE3652"/>
    <w:rsid w:val="00FE625E"/>
    <w:rsid w:val="00FE6EC7"/>
    <w:rsid w:val="00FF6413"/>
    <w:rsid w:val="0172B121"/>
    <w:rsid w:val="0336FA39"/>
    <w:rsid w:val="05167FE0"/>
    <w:rsid w:val="0A05E956"/>
    <w:rsid w:val="0B4C007C"/>
    <w:rsid w:val="0CE7D0DD"/>
    <w:rsid w:val="0D97CBD1"/>
    <w:rsid w:val="12D083A1"/>
    <w:rsid w:val="16782BEA"/>
    <w:rsid w:val="1C85A9D1"/>
    <w:rsid w:val="1E2E3670"/>
    <w:rsid w:val="23B1A287"/>
    <w:rsid w:val="244B24BE"/>
    <w:rsid w:val="2455CE49"/>
    <w:rsid w:val="253FDB25"/>
    <w:rsid w:val="25C40D47"/>
    <w:rsid w:val="269C0D5B"/>
    <w:rsid w:val="29B80F94"/>
    <w:rsid w:val="2B1B77C7"/>
    <w:rsid w:val="2E615221"/>
    <w:rsid w:val="33F1B01C"/>
    <w:rsid w:val="350C2815"/>
    <w:rsid w:val="38136D0C"/>
    <w:rsid w:val="3C70F3F6"/>
    <w:rsid w:val="3D54CEAD"/>
    <w:rsid w:val="3FA894B8"/>
    <w:rsid w:val="41EC2119"/>
    <w:rsid w:val="42B8F974"/>
    <w:rsid w:val="42C70D1D"/>
    <w:rsid w:val="43FD1F3E"/>
    <w:rsid w:val="49364EA1"/>
    <w:rsid w:val="4C1B7CA3"/>
    <w:rsid w:val="53F54AF2"/>
    <w:rsid w:val="5E868E36"/>
    <w:rsid w:val="5ED2FD1F"/>
    <w:rsid w:val="60D71B16"/>
    <w:rsid w:val="613CC3D3"/>
    <w:rsid w:val="6140426E"/>
    <w:rsid w:val="614EFCCB"/>
    <w:rsid w:val="65112951"/>
    <w:rsid w:val="6BE181CD"/>
    <w:rsid w:val="6CFB5D19"/>
    <w:rsid w:val="6E79693F"/>
    <w:rsid w:val="6EBB22CD"/>
    <w:rsid w:val="6F31B7D1"/>
    <w:rsid w:val="708210D6"/>
    <w:rsid w:val="7424DCE6"/>
    <w:rsid w:val="7587D2C5"/>
    <w:rsid w:val="78967198"/>
    <w:rsid w:val="7BF9B3DE"/>
    <w:rsid w:val="7CEAD56F"/>
    <w:rsid w:val="7F8F3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0E009BE"/>
  <w15:docId w15:val="{F755143F-EE9C-4CA6-B8FF-5251F0C29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4A27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1516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151621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516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51621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4B01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4B014E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92135F"/>
    <w:pPr>
      <w:adjustRightInd w:val="0"/>
      <w:spacing w:after="0" w:line="240" w:lineRule="auto"/>
      <w:jc w:val="both"/>
    </w:pPr>
    <w:rPr>
      <w:rFonts w:ascii="Arial Narrow" w:eastAsia="Times New Roman" w:hAnsi="Arial Narrow"/>
      <w:color w:val="000000"/>
      <w:sz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2135F"/>
    <w:rPr>
      <w:rFonts w:ascii="Arial Narrow" w:eastAsia="Times New Roman" w:hAnsi="Arial Narrow"/>
      <w:color w:val="000000"/>
      <w:sz w:val="24"/>
      <w:szCs w:val="22"/>
    </w:r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A26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A2686"/>
    <w:rPr>
      <w:b/>
      <w:bCs/>
      <w:lang w:eastAsia="en-US"/>
    </w:rPr>
  </w:style>
  <w:style w:type="paragraph" w:styleId="Poprawka">
    <w:name w:val="Revision"/>
    <w:hidden/>
    <w:uiPriority w:val="99"/>
    <w:semiHidden/>
    <w:rsid w:val="006403E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F7821D959D2F46939833012520FCB3" ma:contentTypeVersion="12" ma:contentTypeDescription="Utwórz nowy dokument." ma:contentTypeScope="" ma:versionID="a9f15c48bb80ce44febfc40d2bc65ace">
  <xsd:schema xmlns:xsd="http://www.w3.org/2001/XMLSchema" xmlns:xs="http://www.w3.org/2001/XMLSchema" xmlns:p="http://schemas.microsoft.com/office/2006/metadata/properties" xmlns:ns2="b39e405a-4e0a-41f1-b3fb-01a1429b53c1" xmlns:ns3="01296b15-bb65-4175-a83f-0276fea895a3" targetNamespace="http://schemas.microsoft.com/office/2006/metadata/properties" ma:root="true" ma:fieldsID="03ed369f83f2e19db4cabec30ac2595c" ns2:_="" ns3:_="">
    <xsd:import namespace="b39e405a-4e0a-41f1-b3fb-01a1429b53c1"/>
    <xsd:import namespace="01296b15-bb65-4175-a83f-0276fea895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e405a-4e0a-41f1-b3fb-01a1429b53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96b15-bb65-4175-a83f-0276fea895a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81C296-8D10-4893-A12F-5D125090B3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CEAEC5-1CCD-4243-B5B3-27A787B25F5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96A3114-3A0A-4D7E-961F-20A5EF662B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9e405a-4e0a-41f1-b3fb-01a1429b53c1"/>
    <ds:schemaRef ds:uri="01296b15-bb65-4175-a83f-0276fea895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B2E313-D164-4508-82C7-FFE3F8C8C7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303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Jaroszewska</dc:creator>
  <cp:keywords/>
  <dc:description/>
  <cp:lastModifiedBy>Agata.Bukaluk@o365.utp.edu.pl</cp:lastModifiedBy>
  <cp:revision>11</cp:revision>
  <cp:lastPrinted>2016-07-03T09:09:00Z</cp:lastPrinted>
  <dcterms:created xsi:type="dcterms:W3CDTF">2023-05-10T08:55:00Z</dcterms:created>
  <dcterms:modified xsi:type="dcterms:W3CDTF">2023-05-18T09:43:00Z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0x01010090F7821D959D2F46939833012520FCB3</vt:lpwstr>
  </property>
</Properties>
</file>