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E4667D" w:rsidRDefault="00B1692B" w:rsidP="00064CAE">
      <w:pPr>
        <w:jc w:val="right"/>
        <w:rPr>
          <w:rFonts w:ascii="Times New Roman" w:hAnsi="Times New Roman"/>
          <w:szCs w:val="24"/>
        </w:rPr>
      </w:pPr>
    </w:p>
    <w:p w14:paraId="1094035C" w14:textId="77777777" w:rsidR="00B1692B" w:rsidRPr="00E4667D" w:rsidRDefault="00B1692B" w:rsidP="00064CAE">
      <w:pPr>
        <w:jc w:val="right"/>
        <w:rPr>
          <w:rFonts w:ascii="Times New Roman" w:hAnsi="Times New Roman"/>
          <w:szCs w:val="24"/>
        </w:rPr>
      </w:pPr>
    </w:p>
    <w:p w14:paraId="195189B6" w14:textId="77777777" w:rsidR="00B1692B" w:rsidRPr="00E4667D" w:rsidRDefault="00B1692B" w:rsidP="00064CAE">
      <w:pPr>
        <w:jc w:val="right"/>
        <w:rPr>
          <w:rFonts w:ascii="Times New Roman" w:hAnsi="Times New Roman"/>
          <w:szCs w:val="24"/>
        </w:rPr>
      </w:pPr>
    </w:p>
    <w:p w14:paraId="21DF78B8" w14:textId="19A85D74" w:rsidR="00541A2F" w:rsidRPr="00E4667D" w:rsidRDefault="00541A2F" w:rsidP="006D466F">
      <w:pPr>
        <w:jc w:val="right"/>
        <w:rPr>
          <w:rFonts w:ascii="Times New Roman" w:hAnsi="Times New Roman"/>
          <w:szCs w:val="24"/>
        </w:rPr>
      </w:pPr>
    </w:p>
    <w:p w14:paraId="18B7D6A9" w14:textId="77777777" w:rsidR="006D466F" w:rsidRPr="00E4667D" w:rsidRDefault="006D466F" w:rsidP="00541A2F">
      <w:pPr>
        <w:jc w:val="center"/>
        <w:rPr>
          <w:rFonts w:ascii="Times New Roman" w:hAnsi="Times New Roman"/>
          <w:szCs w:val="24"/>
        </w:rPr>
      </w:pPr>
    </w:p>
    <w:p w14:paraId="2A899AEB" w14:textId="265F8BA3" w:rsidR="00541A2F" w:rsidRPr="00F04D50" w:rsidRDefault="00541A2F" w:rsidP="00541A2F">
      <w:pPr>
        <w:jc w:val="center"/>
        <w:rPr>
          <w:rFonts w:ascii="Calibri Regular" w:hAnsi="Calibri Regular"/>
          <w:szCs w:val="24"/>
        </w:rPr>
      </w:pPr>
      <w:r w:rsidRPr="00F04D50">
        <w:rPr>
          <w:rFonts w:ascii="Calibri Regular" w:hAnsi="Calibri Regular"/>
          <w:szCs w:val="24"/>
        </w:rPr>
        <w:t xml:space="preserve">OFERTA PRACY </w:t>
      </w:r>
    </w:p>
    <w:p w14:paraId="7F54713A" w14:textId="4C7F6474" w:rsidR="00541A2F" w:rsidRPr="00F04D50" w:rsidRDefault="00541A2F" w:rsidP="00541A2F">
      <w:pPr>
        <w:jc w:val="center"/>
        <w:rPr>
          <w:rFonts w:ascii="Calibri Regular" w:hAnsi="Calibri Regular"/>
          <w:b/>
          <w:szCs w:val="24"/>
        </w:rPr>
      </w:pPr>
      <w:r w:rsidRPr="00F04D50">
        <w:rPr>
          <w:rFonts w:ascii="Calibri Regular" w:hAnsi="Calibri Regular"/>
          <w:szCs w:val="24"/>
        </w:rPr>
        <w:t>POLITECHNIKA BYDGOSKA</w:t>
      </w:r>
      <w:r w:rsidRPr="00F04D50">
        <w:rPr>
          <w:rFonts w:ascii="Calibri Regular" w:hAnsi="Calibri Regular"/>
          <w:szCs w:val="24"/>
        </w:rPr>
        <w:br/>
        <w:t xml:space="preserve">im. Jana i Jędrzeja Śniadeckich </w:t>
      </w:r>
      <w:r w:rsidRPr="00F04D50">
        <w:rPr>
          <w:rFonts w:ascii="Calibri Regular" w:hAnsi="Calibri Regular"/>
          <w:szCs w:val="24"/>
        </w:rPr>
        <w:br/>
      </w:r>
      <w:r w:rsidRPr="00F04D50">
        <w:rPr>
          <w:rFonts w:ascii="Calibri Regular" w:hAnsi="Calibri Regular"/>
          <w:szCs w:val="24"/>
        </w:rPr>
        <w:br/>
      </w:r>
      <w:r w:rsidRPr="00F04D50">
        <w:rPr>
          <w:rFonts w:ascii="Calibri Regular" w:hAnsi="Calibri Regular"/>
          <w:b/>
          <w:szCs w:val="24"/>
        </w:rPr>
        <w:t>zatrudni pracownika na stanowisko</w:t>
      </w:r>
    </w:p>
    <w:p w14:paraId="2BE03550" w14:textId="01D29D4C" w:rsidR="0062239A" w:rsidRPr="00F04D50" w:rsidRDefault="0062239A" w:rsidP="00541A2F">
      <w:pPr>
        <w:jc w:val="center"/>
        <w:rPr>
          <w:rFonts w:ascii="Calibri Regular" w:hAnsi="Calibri Regular"/>
          <w:b/>
          <w:szCs w:val="24"/>
        </w:rPr>
      </w:pPr>
      <w:r w:rsidRPr="00F04D50">
        <w:rPr>
          <w:rFonts w:ascii="Calibri Regular" w:hAnsi="Calibri Regular"/>
          <w:b/>
          <w:szCs w:val="24"/>
        </w:rPr>
        <w:t>Dyrektora Akademickiego Centrum Sportu</w:t>
      </w:r>
    </w:p>
    <w:p w14:paraId="1233DE8C" w14:textId="6AED53BC" w:rsidR="00541A2F" w:rsidRPr="00F04D50" w:rsidRDefault="00541A2F" w:rsidP="00541A2F">
      <w:pPr>
        <w:jc w:val="center"/>
        <w:rPr>
          <w:rFonts w:ascii="Calibri Regular" w:hAnsi="Calibri Regular"/>
          <w:b/>
          <w:szCs w:val="24"/>
        </w:rPr>
      </w:pPr>
    </w:p>
    <w:p w14:paraId="2DB239F3" w14:textId="77777777" w:rsidR="00541A2F" w:rsidRPr="00F04D50" w:rsidRDefault="00541A2F" w:rsidP="00541A2F">
      <w:pPr>
        <w:jc w:val="center"/>
        <w:rPr>
          <w:rFonts w:ascii="Calibri Regular" w:hAnsi="Calibri Regular"/>
          <w:b/>
          <w:szCs w:val="24"/>
        </w:rPr>
      </w:pPr>
    </w:p>
    <w:p w14:paraId="6588C0AB" w14:textId="738AC3FF" w:rsidR="00541A2F" w:rsidRPr="00F04D50" w:rsidRDefault="00541A2F" w:rsidP="00541A2F">
      <w:pPr>
        <w:jc w:val="both"/>
        <w:rPr>
          <w:rFonts w:ascii="Calibri Regular" w:hAnsi="Calibri Regular"/>
          <w:b/>
          <w:szCs w:val="24"/>
          <w:u w:val="single"/>
        </w:rPr>
      </w:pPr>
      <w:r w:rsidRPr="00F04D50">
        <w:rPr>
          <w:rFonts w:ascii="Calibri Regular" w:hAnsi="Calibri Regular"/>
          <w:b/>
          <w:szCs w:val="24"/>
          <w:u w:val="single"/>
        </w:rPr>
        <w:t>Wymagania kwalifikacyjne kandydata:</w:t>
      </w:r>
    </w:p>
    <w:p w14:paraId="2D8E0B71" w14:textId="77777777" w:rsidR="00471F17" w:rsidRPr="00F04D50" w:rsidRDefault="00471F17" w:rsidP="00541A2F">
      <w:pPr>
        <w:jc w:val="both"/>
        <w:rPr>
          <w:rFonts w:ascii="Calibri Regular" w:hAnsi="Calibri Regular"/>
          <w:b/>
          <w:szCs w:val="24"/>
          <w:u w:val="single"/>
        </w:rPr>
      </w:pPr>
    </w:p>
    <w:p w14:paraId="4A54510A" w14:textId="7FC4176C" w:rsidR="00541A2F" w:rsidRPr="00F04D50" w:rsidRDefault="00471F17" w:rsidP="002C553C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="Times New Roman"/>
          <w:sz w:val="24"/>
          <w:szCs w:val="24"/>
        </w:rPr>
      </w:pPr>
      <w:r w:rsidRPr="00F04D50">
        <w:rPr>
          <w:rFonts w:ascii="Calibri Regular" w:hAnsi="Calibri Regular" w:cs="Times New Roman"/>
          <w:sz w:val="24"/>
          <w:szCs w:val="24"/>
        </w:rPr>
        <w:t>w</w:t>
      </w:r>
      <w:r w:rsidR="00541A2F" w:rsidRPr="00F04D50">
        <w:rPr>
          <w:rFonts w:ascii="Calibri Regular" w:hAnsi="Calibri Regular" w:cs="Times New Roman"/>
          <w:sz w:val="24"/>
          <w:szCs w:val="24"/>
        </w:rPr>
        <w:t>ykształceni</w:t>
      </w:r>
      <w:r w:rsidR="00B744A5" w:rsidRPr="00F04D50">
        <w:rPr>
          <w:rFonts w:ascii="Calibri Regular" w:hAnsi="Calibri Regular" w:cs="Times New Roman"/>
          <w:sz w:val="24"/>
          <w:szCs w:val="24"/>
        </w:rPr>
        <w:t>e</w:t>
      </w:r>
      <w:r w:rsidRPr="00F04D50">
        <w:rPr>
          <w:rFonts w:ascii="Calibri Regular" w:hAnsi="Calibri Regular" w:cs="Times New Roman"/>
          <w:sz w:val="24"/>
          <w:szCs w:val="24"/>
        </w:rPr>
        <w:t xml:space="preserve"> wyższe</w:t>
      </w:r>
      <w:r w:rsidR="00C27DC9" w:rsidRPr="00F04D50">
        <w:rPr>
          <w:rFonts w:ascii="Calibri Regular" w:hAnsi="Calibri Regular" w:cs="Times New Roman"/>
          <w:sz w:val="24"/>
          <w:szCs w:val="24"/>
        </w:rPr>
        <w:t>;</w:t>
      </w:r>
    </w:p>
    <w:p w14:paraId="27D80618" w14:textId="77777777" w:rsidR="00292CCE" w:rsidRPr="00F04D50" w:rsidRDefault="00292CCE" w:rsidP="002C553C">
      <w:pPr>
        <w:pStyle w:val="offer-viewchej5g"/>
        <w:numPr>
          <w:ilvl w:val="0"/>
          <w:numId w:val="11"/>
        </w:numPr>
        <w:rPr>
          <w:rFonts w:ascii="Calibri Regular" w:hAnsi="Calibri Regular"/>
        </w:rPr>
      </w:pPr>
      <w:r w:rsidRPr="00F04D50">
        <w:rPr>
          <w:rFonts w:ascii="Calibri Regular" w:hAnsi="Calibri Regular"/>
        </w:rPr>
        <w:t>pełna zdolność do czynności prawnych i nieposzlakowana opinia,</w:t>
      </w:r>
    </w:p>
    <w:p w14:paraId="12CC19B6" w14:textId="0157B9DB" w:rsidR="00471F17" w:rsidRPr="00F04D50" w:rsidRDefault="00471F17" w:rsidP="002C553C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="Times New Roman"/>
          <w:sz w:val="24"/>
          <w:szCs w:val="24"/>
        </w:rPr>
      </w:pPr>
      <w:r w:rsidRPr="00F04D50">
        <w:rPr>
          <w:rFonts w:ascii="Calibri Regular" w:hAnsi="Calibri Regular" w:cs="Times New Roman"/>
          <w:sz w:val="24"/>
          <w:szCs w:val="24"/>
        </w:rPr>
        <w:t>znajomość specyfiki funkcjonowania wyższej uczelni i środowiska akademickiego</w:t>
      </w:r>
      <w:r w:rsidR="00292CCE" w:rsidRPr="00F04D50">
        <w:rPr>
          <w:rFonts w:ascii="Calibri Regular" w:hAnsi="Calibri Regular" w:cs="Times New Roman"/>
          <w:sz w:val="24"/>
          <w:szCs w:val="24"/>
        </w:rPr>
        <w:t>.</w:t>
      </w:r>
    </w:p>
    <w:p w14:paraId="181CCA8C" w14:textId="77777777" w:rsidR="00471F17" w:rsidRPr="00F04D50" w:rsidRDefault="00471F17" w:rsidP="00471F17">
      <w:pPr>
        <w:pStyle w:val="Akapitzlist"/>
        <w:spacing w:after="0"/>
        <w:jc w:val="both"/>
        <w:rPr>
          <w:rFonts w:ascii="Calibri Regular" w:hAnsi="Calibri Regular" w:cs="Times New Roman"/>
          <w:sz w:val="24"/>
          <w:szCs w:val="24"/>
        </w:rPr>
      </w:pPr>
    </w:p>
    <w:p w14:paraId="3EAFF3C9" w14:textId="22D17AD9" w:rsidR="00A419D0" w:rsidRPr="00F04D50" w:rsidRDefault="00541A2F" w:rsidP="00541A2F">
      <w:pPr>
        <w:jc w:val="both"/>
        <w:rPr>
          <w:rFonts w:ascii="Calibri Regular" w:hAnsi="Calibri Regular"/>
          <w:b/>
          <w:szCs w:val="24"/>
          <w:u w:val="single"/>
        </w:rPr>
      </w:pPr>
      <w:r w:rsidRPr="00F04D50">
        <w:rPr>
          <w:rFonts w:ascii="Calibri Regular" w:hAnsi="Calibri Regular"/>
          <w:b/>
          <w:szCs w:val="24"/>
          <w:u w:val="single"/>
        </w:rPr>
        <w:t>Dodatkowe atuty:</w:t>
      </w:r>
    </w:p>
    <w:p w14:paraId="2BA1CA13" w14:textId="6F0CDA8B" w:rsidR="00471F17" w:rsidRPr="00F04D50" w:rsidRDefault="0062239A" w:rsidP="00471F17">
      <w:pPr>
        <w:pStyle w:val="offer-viewchej5g"/>
        <w:numPr>
          <w:ilvl w:val="0"/>
          <w:numId w:val="7"/>
        </w:numPr>
        <w:spacing w:after="0" w:afterAutospacing="0"/>
        <w:rPr>
          <w:rFonts w:ascii="Calibri Regular" w:hAnsi="Calibri Regular"/>
        </w:rPr>
      </w:pPr>
      <w:r w:rsidRPr="00F04D50">
        <w:rPr>
          <w:rFonts w:ascii="Calibri Regular" w:hAnsi="Calibri Regular"/>
        </w:rPr>
        <w:t>doświadczenie w prowadzeniu organizacji działających na rzecz otoczenia gospodarczego lub pożytku publicznego,</w:t>
      </w:r>
    </w:p>
    <w:p w14:paraId="150768CD" w14:textId="5B28F64A" w:rsidR="0062239A" w:rsidRPr="00F04D50" w:rsidRDefault="0062239A" w:rsidP="00471F17">
      <w:pPr>
        <w:pStyle w:val="offer-viewchej5g"/>
        <w:numPr>
          <w:ilvl w:val="0"/>
          <w:numId w:val="7"/>
        </w:numPr>
        <w:spacing w:after="0" w:afterAutospacing="0"/>
        <w:rPr>
          <w:rFonts w:ascii="Calibri Regular" w:hAnsi="Calibri Regular"/>
        </w:rPr>
      </w:pPr>
      <w:r w:rsidRPr="00F04D50">
        <w:rPr>
          <w:rFonts w:ascii="Calibri Regular" w:hAnsi="Calibri Regular"/>
        </w:rPr>
        <w:t>doświadczenie w zakresie organizacji imprez o charakterze masowym,</w:t>
      </w:r>
    </w:p>
    <w:p w14:paraId="5B4D605C" w14:textId="323F7C90" w:rsidR="0062239A" w:rsidRPr="00F04D50" w:rsidRDefault="0062239A" w:rsidP="0062239A">
      <w:pPr>
        <w:pStyle w:val="offer-viewchej5g"/>
        <w:numPr>
          <w:ilvl w:val="0"/>
          <w:numId w:val="7"/>
        </w:numPr>
        <w:spacing w:after="0" w:afterAutospacing="0"/>
        <w:jc w:val="both"/>
        <w:rPr>
          <w:rFonts w:ascii="Calibri Regular" w:hAnsi="Calibri Regular"/>
        </w:rPr>
      </w:pPr>
      <w:r w:rsidRPr="00F04D50">
        <w:rPr>
          <w:rFonts w:ascii="Calibri Regular" w:hAnsi="Calibri Regular"/>
        </w:rPr>
        <w:t>doświadczenie w zakresie planowania i budżetowania komórek organizacyjnych jednostek finansów publicznych,</w:t>
      </w:r>
    </w:p>
    <w:p w14:paraId="658CFE09" w14:textId="3F797B9F" w:rsidR="0062239A" w:rsidRPr="00F04D50" w:rsidRDefault="0062239A" w:rsidP="00471F17">
      <w:pPr>
        <w:pStyle w:val="offer-viewchej5g"/>
        <w:numPr>
          <w:ilvl w:val="0"/>
          <w:numId w:val="7"/>
        </w:numPr>
        <w:spacing w:after="0" w:afterAutospacing="0"/>
        <w:rPr>
          <w:rFonts w:ascii="Calibri Regular" w:hAnsi="Calibri Regular"/>
        </w:rPr>
      </w:pPr>
      <w:r w:rsidRPr="00F04D50">
        <w:rPr>
          <w:rFonts w:ascii="Calibri Regular" w:hAnsi="Calibri Regular"/>
        </w:rPr>
        <w:t>doświadczenie w zakresie organizacji i rozliczania majątku mienia publicznego,</w:t>
      </w:r>
    </w:p>
    <w:p w14:paraId="363B1BC3" w14:textId="321AED85" w:rsidR="0062239A" w:rsidRPr="00F04D50" w:rsidRDefault="0062239A" w:rsidP="00213361">
      <w:pPr>
        <w:pStyle w:val="offer-viewchej5g"/>
        <w:numPr>
          <w:ilvl w:val="0"/>
          <w:numId w:val="7"/>
        </w:numPr>
        <w:spacing w:after="0" w:afterAutospacing="0"/>
        <w:jc w:val="both"/>
        <w:rPr>
          <w:rFonts w:ascii="Calibri Regular" w:hAnsi="Calibri Regular"/>
        </w:rPr>
      </w:pPr>
      <w:r w:rsidRPr="00F04D50">
        <w:rPr>
          <w:rFonts w:ascii="Calibri Regular" w:hAnsi="Calibri Regular"/>
        </w:rPr>
        <w:t>doświadczenie w zakresie organizacji i zawierania umów cywilno-prawnych z podmiotami zewnętrznymi,</w:t>
      </w:r>
    </w:p>
    <w:p w14:paraId="5D897B8F" w14:textId="35A8124C" w:rsidR="0062239A" w:rsidRPr="00F04D50" w:rsidRDefault="0062239A" w:rsidP="00471F17">
      <w:pPr>
        <w:pStyle w:val="offer-viewchej5g"/>
        <w:numPr>
          <w:ilvl w:val="0"/>
          <w:numId w:val="7"/>
        </w:numPr>
        <w:spacing w:after="0" w:afterAutospacing="0"/>
        <w:rPr>
          <w:rFonts w:ascii="Calibri Regular" w:hAnsi="Calibri Regular"/>
        </w:rPr>
      </w:pPr>
      <w:r w:rsidRPr="00F04D50">
        <w:rPr>
          <w:rFonts w:ascii="Calibri Regular" w:hAnsi="Calibri Regular"/>
        </w:rPr>
        <w:t xml:space="preserve">znajomość systemów działających w Uczelni. </w:t>
      </w:r>
    </w:p>
    <w:p w14:paraId="16E9C0FF" w14:textId="77777777" w:rsidR="00541A2F" w:rsidRPr="00F04D50" w:rsidRDefault="00541A2F" w:rsidP="00541A2F">
      <w:pPr>
        <w:jc w:val="both"/>
        <w:rPr>
          <w:rFonts w:ascii="Calibri Regular" w:hAnsi="Calibri Regular"/>
          <w:b/>
          <w:szCs w:val="24"/>
          <w:u w:val="single"/>
        </w:rPr>
      </w:pPr>
    </w:p>
    <w:p w14:paraId="209DA4B8" w14:textId="49AF7D0B" w:rsidR="00541A2F" w:rsidRPr="00F04D50" w:rsidRDefault="00541A2F" w:rsidP="00541A2F">
      <w:pPr>
        <w:jc w:val="both"/>
        <w:rPr>
          <w:rFonts w:ascii="Calibri Regular" w:hAnsi="Calibri Regular"/>
          <w:b/>
          <w:szCs w:val="24"/>
          <w:u w:val="single"/>
        </w:rPr>
      </w:pPr>
      <w:r w:rsidRPr="00F04D50">
        <w:rPr>
          <w:rFonts w:ascii="Calibri Regular" w:hAnsi="Calibri Regular"/>
          <w:b/>
          <w:szCs w:val="24"/>
          <w:u w:val="single"/>
        </w:rPr>
        <w:t>Pożądane predyspozycje:</w:t>
      </w:r>
    </w:p>
    <w:p w14:paraId="6C5CD9FF" w14:textId="2EB77C34" w:rsidR="00A419D0" w:rsidRPr="00F04D50" w:rsidRDefault="00A419D0" w:rsidP="00A419D0">
      <w:pPr>
        <w:jc w:val="both"/>
        <w:rPr>
          <w:rFonts w:ascii="Calibri Regular" w:hAnsi="Calibri Regular"/>
          <w:b/>
          <w:szCs w:val="24"/>
          <w:u w:val="single"/>
        </w:rPr>
      </w:pPr>
    </w:p>
    <w:p w14:paraId="087D5E32" w14:textId="084AFEB5" w:rsidR="00C27DC9" w:rsidRPr="00F04D50" w:rsidRDefault="0062239A" w:rsidP="0062239A">
      <w:pPr>
        <w:pStyle w:val="Akapitzlist"/>
        <w:numPr>
          <w:ilvl w:val="0"/>
          <w:numId w:val="7"/>
        </w:numPr>
        <w:jc w:val="both"/>
        <w:rPr>
          <w:rFonts w:ascii="Calibri Regular" w:hAnsi="Calibri Regular" w:cs="Times New Roman"/>
          <w:sz w:val="24"/>
          <w:szCs w:val="24"/>
        </w:rPr>
      </w:pPr>
      <w:r w:rsidRPr="00F04D50">
        <w:rPr>
          <w:rFonts w:ascii="Calibri Regular" w:hAnsi="Calibri Regular" w:cs="Times New Roman"/>
          <w:sz w:val="24"/>
          <w:szCs w:val="24"/>
        </w:rPr>
        <w:t>wysoka kultura osobista,</w:t>
      </w:r>
    </w:p>
    <w:p w14:paraId="2D4D508A" w14:textId="6731529F" w:rsidR="0062239A" w:rsidRPr="00F04D50" w:rsidRDefault="0062239A" w:rsidP="0062239A">
      <w:pPr>
        <w:pStyle w:val="Akapitzlist"/>
        <w:numPr>
          <w:ilvl w:val="0"/>
          <w:numId w:val="7"/>
        </w:numPr>
        <w:jc w:val="both"/>
        <w:rPr>
          <w:rFonts w:ascii="Calibri Regular" w:hAnsi="Calibri Regular" w:cs="Times New Roman"/>
          <w:sz w:val="24"/>
          <w:szCs w:val="24"/>
        </w:rPr>
      </w:pPr>
      <w:r w:rsidRPr="00F04D50">
        <w:rPr>
          <w:rFonts w:ascii="Calibri Regular" w:hAnsi="Calibri Regular" w:cs="Times New Roman"/>
          <w:sz w:val="24"/>
          <w:szCs w:val="24"/>
        </w:rPr>
        <w:t>umiejętność współpracy i efektywnej komunikacji w zespole,</w:t>
      </w:r>
    </w:p>
    <w:p w14:paraId="0BA96419" w14:textId="038255EA" w:rsidR="0062239A" w:rsidRPr="00F04D50" w:rsidRDefault="0062239A" w:rsidP="0062239A">
      <w:pPr>
        <w:pStyle w:val="Akapitzlist"/>
        <w:numPr>
          <w:ilvl w:val="0"/>
          <w:numId w:val="7"/>
        </w:numPr>
        <w:jc w:val="both"/>
        <w:rPr>
          <w:rFonts w:ascii="Calibri Regular" w:hAnsi="Calibri Regular" w:cs="Times New Roman"/>
          <w:sz w:val="24"/>
          <w:szCs w:val="24"/>
        </w:rPr>
      </w:pPr>
      <w:r w:rsidRPr="00F04D50">
        <w:rPr>
          <w:rFonts w:ascii="Calibri Regular" w:hAnsi="Calibri Regular" w:cs="Times New Roman"/>
          <w:sz w:val="24"/>
          <w:szCs w:val="24"/>
        </w:rPr>
        <w:t>umiejętność rozwiązywania problemów,</w:t>
      </w:r>
    </w:p>
    <w:p w14:paraId="76096A57" w14:textId="49A92130" w:rsidR="0062239A" w:rsidRPr="00F04D50" w:rsidRDefault="0064426A" w:rsidP="0062239A">
      <w:pPr>
        <w:pStyle w:val="Akapitzlist"/>
        <w:numPr>
          <w:ilvl w:val="0"/>
          <w:numId w:val="7"/>
        </w:numPr>
        <w:jc w:val="both"/>
        <w:rPr>
          <w:rFonts w:ascii="Calibri Regular" w:hAnsi="Calibri Regular" w:cs="Times New Roman"/>
          <w:sz w:val="24"/>
          <w:szCs w:val="24"/>
        </w:rPr>
      </w:pPr>
      <w:r w:rsidRPr="00F04D50">
        <w:rPr>
          <w:rFonts w:ascii="Calibri Regular" w:hAnsi="Calibri Regular" w:cs="Times New Roman"/>
          <w:sz w:val="24"/>
          <w:szCs w:val="24"/>
        </w:rPr>
        <w:t>sprawna organizacja pracy i odpowiedzialność za powierzone zadania,</w:t>
      </w:r>
    </w:p>
    <w:p w14:paraId="2ED3FC08" w14:textId="58A3246A" w:rsidR="0064426A" w:rsidRPr="00F04D50" w:rsidRDefault="0064426A" w:rsidP="0062239A">
      <w:pPr>
        <w:pStyle w:val="Akapitzlist"/>
        <w:numPr>
          <w:ilvl w:val="0"/>
          <w:numId w:val="7"/>
        </w:numPr>
        <w:jc w:val="both"/>
        <w:rPr>
          <w:rFonts w:ascii="Calibri Regular" w:hAnsi="Calibri Regular" w:cs="Times New Roman"/>
          <w:sz w:val="24"/>
          <w:szCs w:val="24"/>
        </w:rPr>
      </w:pPr>
      <w:r w:rsidRPr="00F04D50">
        <w:rPr>
          <w:rFonts w:ascii="Calibri Regular" w:hAnsi="Calibri Regular" w:cs="Times New Roman"/>
          <w:sz w:val="24"/>
          <w:szCs w:val="24"/>
        </w:rPr>
        <w:t>umiejętność pracy pod presją czasu, odporność na stres,</w:t>
      </w:r>
    </w:p>
    <w:p w14:paraId="3E90B745" w14:textId="072DB820" w:rsidR="00292CCE" w:rsidRPr="00F04D50" w:rsidRDefault="0064426A" w:rsidP="00292CCE">
      <w:pPr>
        <w:pStyle w:val="Akapitzlist"/>
        <w:numPr>
          <w:ilvl w:val="0"/>
          <w:numId w:val="7"/>
        </w:numPr>
        <w:jc w:val="both"/>
        <w:rPr>
          <w:rFonts w:ascii="Calibri Regular" w:hAnsi="Calibri Regular"/>
          <w:szCs w:val="24"/>
        </w:rPr>
      </w:pPr>
      <w:r w:rsidRPr="00832ECD">
        <w:rPr>
          <w:rFonts w:ascii="Calibri Regular" w:hAnsi="Calibri Regular"/>
          <w:sz w:val="24"/>
          <w:szCs w:val="24"/>
        </w:rPr>
        <w:t>dyspozycyjność</w:t>
      </w:r>
      <w:r w:rsidRPr="00F04D50">
        <w:rPr>
          <w:rFonts w:ascii="Calibri Regular" w:hAnsi="Calibri Regular"/>
        </w:rPr>
        <w:t>.</w:t>
      </w:r>
    </w:p>
    <w:p w14:paraId="40EC1BB6" w14:textId="77777777" w:rsidR="00292CCE" w:rsidRPr="00F04D50" w:rsidRDefault="00292CCE" w:rsidP="00292CCE">
      <w:pPr>
        <w:pStyle w:val="Akapitzlist"/>
        <w:jc w:val="both"/>
        <w:rPr>
          <w:rFonts w:ascii="Calibri Regular" w:hAnsi="Calibri Regular" w:cs="Times New Roman"/>
          <w:sz w:val="24"/>
          <w:szCs w:val="24"/>
        </w:rPr>
      </w:pPr>
    </w:p>
    <w:p w14:paraId="4A98A791" w14:textId="16504F43" w:rsidR="00541A2F" w:rsidRPr="00F04D50" w:rsidRDefault="00541A2F" w:rsidP="00541A2F">
      <w:pPr>
        <w:jc w:val="both"/>
        <w:rPr>
          <w:rFonts w:ascii="Calibri Regular" w:hAnsi="Calibri Regular"/>
          <w:b/>
          <w:szCs w:val="24"/>
          <w:u w:val="single"/>
        </w:rPr>
      </w:pPr>
      <w:r w:rsidRPr="00F04D50">
        <w:rPr>
          <w:rFonts w:ascii="Calibri Regular" w:hAnsi="Calibri Regular"/>
          <w:b/>
          <w:szCs w:val="24"/>
          <w:u w:val="single"/>
        </w:rPr>
        <w:t>Podstawowe obowiązki na stanowisku:</w:t>
      </w:r>
    </w:p>
    <w:p w14:paraId="6B3CD84E" w14:textId="53CD5298" w:rsidR="00D50382" w:rsidRPr="00F04D50" w:rsidRDefault="0064426A" w:rsidP="00220327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Calibri Regular" w:hAnsi="Calibri Regular"/>
          <w:sz w:val="24"/>
          <w:szCs w:val="24"/>
        </w:rPr>
      </w:pPr>
      <w:r w:rsidRPr="00F04D50">
        <w:rPr>
          <w:rFonts w:ascii="Calibri Regular" w:hAnsi="Calibri Regular"/>
          <w:sz w:val="24"/>
          <w:szCs w:val="24"/>
        </w:rPr>
        <w:t>zarządzanie mieniem oraz dysponowanie środkami finansowymi Akademickiego Centrum Sportu,</w:t>
      </w:r>
    </w:p>
    <w:p w14:paraId="517206F0" w14:textId="2EB61809" w:rsidR="0064426A" w:rsidRPr="00F04D50" w:rsidRDefault="0064426A" w:rsidP="00220327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Calibri Regular" w:hAnsi="Calibri Regular"/>
          <w:sz w:val="24"/>
          <w:szCs w:val="24"/>
        </w:rPr>
      </w:pPr>
      <w:r w:rsidRPr="00F04D50">
        <w:rPr>
          <w:rFonts w:ascii="Calibri Regular" w:hAnsi="Calibri Regular"/>
          <w:sz w:val="24"/>
          <w:szCs w:val="24"/>
        </w:rPr>
        <w:lastRenderedPageBreak/>
        <w:t>podejmowanie decyzji w sprawie zasad współpracy w ramach struktur wewnętrznych ACS-u, Politechniki oraz środowiskiem zewnętrznym,</w:t>
      </w:r>
    </w:p>
    <w:p w14:paraId="0F7F42B8" w14:textId="11FB044E" w:rsidR="0064426A" w:rsidRPr="00F04D50" w:rsidRDefault="0064426A" w:rsidP="00D50382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ascii="Calibri Regular" w:hAnsi="Calibri Regular"/>
          <w:sz w:val="24"/>
          <w:szCs w:val="24"/>
        </w:rPr>
      </w:pPr>
      <w:r w:rsidRPr="00F04D50">
        <w:rPr>
          <w:rFonts w:ascii="Calibri Regular" w:hAnsi="Calibri Regular"/>
          <w:sz w:val="24"/>
          <w:szCs w:val="24"/>
        </w:rPr>
        <w:t>inicjowanie rozwoju bazy sportowej,</w:t>
      </w:r>
    </w:p>
    <w:p w14:paraId="7DDB1732" w14:textId="4948B466" w:rsidR="0064426A" w:rsidRPr="00F04D50" w:rsidRDefault="0064426A" w:rsidP="00D50382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ascii="Calibri Regular" w:hAnsi="Calibri Regular"/>
          <w:sz w:val="24"/>
          <w:szCs w:val="24"/>
        </w:rPr>
      </w:pPr>
      <w:r w:rsidRPr="00F04D50">
        <w:rPr>
          <w:rFonts w:ascii="Calibri Regular" w:hAnsi="Calibri Regular"/>
          <w:sz w:val="24"/>
          <w:szCs w:val="24"/>
        </w:rPr>
        <w:t>koordynowanie i organizacja pracy pracowników ACS-u,</w:t>
      </w:r>
    </w:p>
    <w:p w14:paraId="2289E698" w14:textId="2E1F89DE" w:rsidR="0064426A" w:rsidRPr="00F04D50" w:rsidRDefault="0064426A" w:rsidP="00D50382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ascii="Calibri Regular" w:hAnsi="Calibri Regular"/>
          <w:sz w:val="24"/>
          <w:szCs w:val="24"/>
        </w:rPr>
      </w:pPr>
      <w:r w:rsidRPr="00F04D50">
        <w:rPr>
          <w:rFonts w:ascii="Calibri Regular" w:hAnsi="Calibri Regular"/>
          <w:sz w:val="24"/>
          <w:szCs w:val="24"/>
        </w:rPr>
        <w:t>planowanie wydarzeń sportowych,</w:t>
      </w:r>
    </w:p>
    <w:p w14:paraId="05341284" w14:textId="1E1EC986" w:rsidR="0064426A" w:rsidRPr="00F04D50" w:rsidRDefault="0064426A" w:rsidP="00D50382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ascii="Calibri Regular" w:hAnsi="Calibri Regular"/>
          <w:sz w:val="24"/>
          <w:szCs w:val="24"/>
        </w:rPr>
      </w:pPr>
      <w:r w:rsidRPr="00F04D50">
        <w:rPr>
          <w:rFonts w:ascii="Calibri Regular" w:hAnsi="Calibri Regular"/>
          <w:sz w:val="24"/>
          <w:szCs w:val="24"/>
        </w:rPr>
        <w:t>udostępnianie bazy sportowej i rekreacyjnej organizacjom</w:t>
      </w:r>
      <w:r w:rsidR="00220327" w:rsidRPr="00F04D50">
        <w:rPr>
          <w:rFonts w:ascii="Calibri Regular" w:hAnsi="Calibri Regular"/>
          <w:sz w:val="24"/>
          <w:szCs w:val="24"/>
        </w:rPr>
        <w:t>,</w:t>
      </w:r>
    </w:p>
    <w:p w14:paraId="2F5E309E" w14:textId="0A6BADAA" w:rsidR="00220327" w:rsidRPr="00F04D50" w:rsidRDefault="00220327" w:rsidP="00220327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Calibri Regular" w:hAnsi="Calibri Regular"/>
          <w:sz w:val="24"/>
          <w:szCs w:val="24"/>
        </w:rPr>
      </w:pPr>
      <w:r w:rsidRPr="00F04D50">
        <w:rPr>
          <w:rFonts w:ascii="Calibri Regular" w:hAnsi="Calibri Regular"/>
          <w:sz w:val="24"/>
          <w:szCs w:val="24"/>
        </w:rPr>
        <w:t>współpraca z organizacjami i podmiotami zewnętrznymi w zakresie upowszechniania kultury fizycznej,</w:t>
      </w:r>
    </w:p>
    <w:p w14:paraId="62C37F05" w14:textId="473F2E38" w:rsidR="00220327" w:rsidRPr="00F04D50" w:rsidRDefault="00220327" w:rsidP="00D50382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ascii="Calibri Regular" w:hAnsi="Calibri Regular"/>
          <w:sz w:val="24"/>
          <w:szCs w:val="24"/>
        </w:rPr>
      </w:pPr>
      <w:r w:rsidRPr="00F04D50">
        <w:rPr>
          <w:rFonts w:ascii="Calibri Regular" w:hAnsi="Calibri Regular"/>
          <w:sz w:val="24"/>
          <w:szCs w:val="24"/>
        </w:rPr>
        <w:t>prowadzenie działalności informacyjnej i promocyjnej w zakresie działalności ACS-u,</w:t>
      </w:r>
    </w:p>
    <w:p w14:paraId="7EE713E2" w14:textId="021A3D30" w:rsidR="00220327" w:rsidRPr="00F04D50" w:rsidRDefault="00220327" w:rsidP="00D50382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ascii="Calibri Regular" w:hAnsi="Calibri Regular"/>
          <w:sz w:val="24"/>
          <w:szCs w:val="24"/>
        </w:rPr>
      </w:pPr>
      <w:r w:rsidRPr="00F04D50">
        <w:rPr>
          <w:rFonts w:ascii="Calibri Regular" w:hAnsi="Calibri Regular"/>
          <w:sz w:val="24"/>
          <w:szCs w:val="24"/>
        </w:rPr>
        <w:t>świadczenie usług mających na celu realizację celów statutowych Politechniki.</w:t>
      </w:r>
    </w:p>
    <w:p w14:paraId="7832EC96" w14:textId="77777777" w:rsidR="00541A2F" w:rsidRPr="00F04D50" w:rsidRDefault="00541A2F" w:rsidP="00541A2F">
      <w:pPr>
        <w:jc w:val="both"/>
        <w:rPr>
          <w:rFonts w:ascii="Calibri Regular" w:hAnsi="Calibri Regular"/>
          <w:b/>
          <w:szCs w:val="24"/>
          <w:u w:val="single"/>
        </w:rPr>
      </w:pPr>
      <w:r w:rsidRPr="00F04D50">
        <w:rPr>
          <w:rFonts w:ascii="Calibri Regular" w:hAnsi="Calibri Regular"/>
          <w:b/>
          <w:szCs w:val="24"/>
          <w:u w:val="single"/>
        </w:rPr>
        <w:t>Wymagane dokumenty i oświadczenia:</w:t>
      </w:r>
    </w:p>
    <w:p w14:paraId="54AB29F5" w14:textId="77777777" w:rsidR="00541A2F" w:rsidRPr="00F04D50" w:rsidRDefault="00541A2F" w:rsidP="002C553C">
      <w:pPr>
        <w:pStyle w:val="Akapitzlist"/>
        <w:numPr>
          <w:ilvl w:val="0"/>
          <w:numId w:val="12"/>
        </w:numPr>
        <w:jc w:val="both"/>
        <w:rPr>
          <w:rFonts w:ascii="Calibri Regular" w:hAnsi="Calibri Regular" w:cs="Times New Roman"/>
          <w:sz w:val="24"/>
          <w:szCs w:val="24"/>
        </w:rPr>
      </w:pPr>
      <w:r w:rsidRPr="00F04D50">
        <w:rPr>
          <w:rFonts w:ascii="Calibri Regular" w:hAnsi="Calibri Regular" w:cs="Times New Roman"/>
          <w:sz w:val="24"/>
          <w:szCs w:val="24"/>
        </w:rPr>
        <w:t>CV i list motywacyjny,</w:t>
      </w:r>
    </w:p>
    <w:p w14:paraId="45757265" w14:textId="77777777" w:rsidR="00541A2F" w:rsidRPr="00F04D50" w:rsidRDefault="00541A2F" w:rsidP="002C553C">
      <w:pPr>
        <w:pStyle w:val="Akapitzlist"/>
        <w:numPr>
          <w:ilvl w:val="0"/>
          <w:numId w:val="12"/>
        </w:numPr>
        <w:jc w:val="both"/>
        <w:rPr>
          <w:rFonts w:ascii="Calibri Regular" w:hAnsi="Calibri Regular" w:cs="Times New Roman"/>
          <w:sz w:val="24"/>
          <w:szCs w:val="24"/>
        </w:rPr>
      </w:pPr>
      <w:r w:rsidRPr="00F04D50">
        <w:rPr>
          <w:rFonts w:ascii="Calibri Regular" w:hAnsi="Calibri Regular" w:cs="Times New Roman"/>
          <w:sz w:val="24"/>
          <w:szCs w:val="24"/>
        </w:rPr>
        <w:t>dokumenty potwierdzające posiadane kwalifikacje.</w:t>
      </w:r>
    </w:p>
    <w:p w14:paraId="147BA2E6" w14:textId="77777777" w:rsidR="002C553C" w:rsidRPr="00F04D50" w:rsidRDefault="00541A2F" w:rsidP="002C553C">
      <w:pPr>
        <w:jc w:val="both"/>
        <w:rPr>
          <w:rFonts w:ascii="Calibri Regular" w:hAnsi="Calibri Regular"/>
          <w:b/>
          <w:szCs w:val="24"/>
          <w:u w:val="single"/>
        </w:rPr>
      </w:pPr>
      <w:r w:rsidRPr="00F04D50">
        <w:rPr>
          <w:rFonts w:ascii="Calibri Regular" w:hAnsi="Calibri Regular"/>
          <w:b/>
          <w:szCs w:val="24"/>
          <w:u w:val="single"/>
        </w:rPr>
        <w:t>Prosimy o zawarcie w aplikacji zgody o następującej treści:</w:t>
      </w:r>
    </w:p>
    <w:p w14:paraId="2CB43D1F" w14:textId="77777777" w:rsidR="002C553C" w:rsidRPr="00213361" w:rsidRDefault="00541A2F" w:rsidP="00541A2F">
      <w:pPr>
        <w:jc w:val="both"/>
        <w:rPr>
          <w:rFonts w:ascii="Calibri Regular" w:hAnsi="Calibri Regular"/>
          <w:sz w:val="22"/>
          <w:szCs w:val="22"/>
        </w:rPr>
      </w:pPr>
      <w:r w:rsidRPr="00213361">
        <w:rPr>
          <w:rFonts w:ascii="Calibri Regular" w:hAnsi="Calibri Regular"/>
          <w:sz w:val="22"/>
          <w:szCs w:val="22"/>
        </w:rPr>
        <w:t>Zgodnie z art.6 ust.1 lit. a ogólnego rozporządzenia o ochronie danych osobowych z dnia 27 kwietnia 2016 r. (Dz. Urz. UE L 119 z 04.05.2016) wyrażam zgodę na przetwarzanie moich danych osobowych dla potrzeb przyszłych rekrutacji.</w:t>
      </w:r>
    </w:p>
    <w:p w14:paraId="34435C9B" w14:textId="77777777" w:rsidR="002C553C" w:rsidRPr="00F04D50" w:rsidRDefault="002C553C" w:rsidP="00541A2F">
      <w:pPr>
        <w:jc w:val="both"/>
        <w:rPr>
          <w:rFonts w:ascii="Calibri Regular" w:hAnsi="Calibri Regular"/>
          <w:szCs w:val="24"/>
        </w:rPr>
      </w:pPr>
    </w:p>
    <w:p w14:paraId="367B075A" w14:textId="19999705" w:rsidR="002C553C" w:rsidRDefault="00541A2F" w:rsidP="00541A2F">
      <w:pPr>
        <w:jc w:val="both"/>
        <w:rPr>
          <w:rFonts w:ascii="Calibri Regular" w:hAnsi="Calibri Regular"/>
          <w:b/>
          <w:szCs w:val="24"/>
          <w:u w:val="single"/>
        </w:rPr>
      </w:pPr>
      <w:r w:rsidRPr="00F04D50">
        <w:rPr>
          <w:rFonts w:ascii="Calibri Regular" w:hAnsi="Calibri Regular"/>
          <w:b/>
          <w:szCs w:val="24"/>
          <w:u w:val="single"/>
        </w:rPr>
        <w:t>Oczekiwany termin składania ofert:</w:t>
      </w:r>
    </w:p>
    <w:p w14:paraId="21C43649" w14:textId="77777777" w:rsidR="00F04D50" w:rsidRPr="00F04D50" w:rsidRDefault="00F04D50" w:rsidP="00541A2F">
      <w:pPr>
        <w:jc w:val="both"/>
        <w:rPr>
          <w:rFonts w:ascii="Calibri Regular" w:hAnsi="Calibri Regular"/>
          <w:b/>
          <w:szCs w:val="24"/>
          <w:u w:val="single"/>
        </w:rPr>
      </w:pPr>
    </w:p>
    <w:p w14:paraId="49A987FE" w14:textId="0397999B" w:rsidR="002C553C" w:rsidRDefault="00541A2F" w:rsidP="00F04D50">
      <w:pPr>
        <w:pStyle w:val="Akapitzlist"/>
        <w:numPr>
          <w:ilvl w:val="0"/>
          <w:numId w:val="13"/>
        </w:numPr>
        <w:rPr>
          <w:rFonts w:ascii="Calibri Regular" w:hAnsi="Calibri Regular"/>
          <w:szCs w:val="24"/>
        </w:rPr>
      </w:pPr>
      <w:r w:rsidRPr="00F04D50">
        <w:rPr>
          <w:rFonts w:ascii="Calibri Regular" w:hAnsi="Calibri Regular"/>
          <w:b/>
          <w:szCs w:val="24"/>
        </w:rPr>
        <w:t>do</w:t>
      </w:r>
      <w:r w:rsidR="00E86EC1" w:rsidRPr="00F04D50">
        <w:rPr>
          <w:rFonts w:ascii="Calibri Regular" w:hAnsi="Calibri Regular"/>
          <w:szCs w:val="24"/>
        </w:rPr>
        <w:t xml:space="preserve"> </w:t>
      </w:r>
      <w:r w:rsidR="00CB2EFD">
        <w:rPr>
          <w:rFonts w:ascii="Calibri Regular" w:hAnsi="Calibri Regular"/>
          <w:b/>
          <w:szCs w:val="24"/>
        </w:rPr>
        <w:t>12</w:t>
      </w:r>
      <w:r w:rsidR="00E86EC1" w:rsidRPr="00F04D50">
        <w:rPr>
          <w:rFonts w:ascii="Calibri Regular" w:hAnsi="Calibri Regular"/>
          <w:b/>
          <w:szCs w:val="24"/>
        </w:rPr>
        <w:t xml:space="preserve"> </w:t>
      </w:r>
      <w:r w:rsidR="00220327" w:rsidRPr="00F04D50">
        <w:rPr>
          <w:rFonts w:ascii="Calibri Regular" w:hAnsi="Calibri Regular"/>
          <w:b/>
          <w:szCs w:val="24"/>
        </w:rPr>
        <w:t>grudnia</w:t>
      </w:r>
      <w:r w:rsidR="00E86EC1" w:rsidRPr="00F04D50">
        <w:rPr>
          <w:rFonts w:ascii="Calibri Regular" w:hAnsi="Calibri Regular"/>
          <w:b/>
          <w:szCs w:val="24"/>
        </w:rPr>
        <w:t xml:space="preserve"> 2025 r.</w:t>
      </w:r>
      <w:r w:rsidRPr="00F04D50">
        <w:rPr>
          <w:rFonts w:ascii="Calibri Regular" w:hAnsi="Calibri Regular"/>
          <w:szCs w:val="24"/>
        </w:rPr>
        <w:t xml:space="preserve"> </w:t>
      </w:r>
    </w:p>
    <w:p w14:paraId="1C5C2A69" w14:textId="01AC4778" w:rsidR="00F04D50" w:rsidRDefault="00F04D50" w:rsidP="00F04D50">
      <w:pPr>
        <w:pStyle w:val="Akapitzlist"/>
        <w:numPr>
          <w:ilvl w:val="0"/>
          <w:numId w:val="13"/>
        </w:numPr>
        <w:rPr>
          <w:rFonts w:ascii="Calibri Regular" w:hAnsi="Calibri Regular"/>
          <w:szCs w:val="24"/>
        </w:rPr>
      </w:pPr>
      <w:r>
        <w:rPr>
          <w:rFonts w:ascii="Calibri Regular" w:hAnsi="Calibri Regular"/>
          <w:szCs w:val="24"/>
        </w:rPr>
        <w:t>z</w:t>
      </w:r>
      <w:r w:rsidRPr="00F04D50">
        <w:rPr>
          <w:rFonts w:ascii="Calibri Regular" w:hAnsi="Calibri Regular"/>
          <w:szCs w:val="24"/>
        </w:rPr>
        <w:t>astrzegamy sobie prawo do kontaktu jedynie z wybranymi kandydatami.</w:t>
      </w:r>
    </w:p>
    <w:p w14:paraId="5B5467E6" w14:textId="77777777" w:rsidR="00F04D50" w:rsidRPr="00F04D50" w:rsidRDefault="00F04D50" w:rsidP="00F04D50">
      <w:pPr>
        <w:jc w:val="both"/>
        <w:rPr>
          <w:rFonts w:cstheme="majorHAnsi"/>
          <w:b/>
          <w:kern w:val="0"/>
          <w:sz w:val="22"/>
          <w:u w:val="single"/>
        </w:rPr>
      </w:pPr>
      <w:r w:rsidRPr="00F04D50">
        <w:rPr>
          <w:rFonts w:cstheme="majorHAnsi"/>
          <w:b/>
          <w:u w:val="single"/>
        </w:rPr>
        <w:t>Miejsce składania ofert (osobiście lub pocztą):</w:t>
      </w:r>
    </w:p>
    <w:p w14:paraId="7BA7642D" w14:textId="77777777" w:rsidR="00F04D50" w:rsidRPr="00F04D50" w:rsidRDefault="00F04D50" w:rsidP="00F04D50">
      <w:pPr>
        <w:ind w:left="360"/>
        <w:rPr>
          <w:rFonts w:ascii="Calibri Regular" w:hAnsi="Calibri Regular"/>
          <w:szCs w:val="24"/>
        </w:rPr>
      </w:pPr>
    </w:p>
    <w:p w14:paraId="1C131F80" w14:textId="606ABE41" w:rsidR="002C553C" w:rsidRPr="00F04D50" w:rsidRDefault="002C553C" w:rsidP="002C553C">
      <w:pPr>
        <w:spacing w:line="276" w:lineRule="auto"/>
        <w:rPr>
          <w:rFonts w:ascii="Calibri Regular" w:hAnsi="Calibri Regular"/>
          <w:bCs w:val="0"/>
          <w:noProof/>
          <w:kern w:val="0"/>
          <w:sz w:val="22"/>
        </w:rPr>
      </w:pPr>
      <w:r w:rsidRPr="00F04D50">
        <w:rPr>
          <w:rFonts w:ascii="Calibri Regular" w:hAnsi="Calibri Regular"/>
          <w:b/>
        </w:rPr>
        <w:t>Osobiście:</w:t>
      </w:r>
      <w:r w:rsidRPr="00F04D50">
        <w:rPr>
          <w:rFonts w:ascii="Calibri Regular" w:hAnsi="Calibri Regular"/>
        </w:rPr>
        <w:t xml:space="preserve"> </w:t>
      </w:r>
      <w:r w:rsidRPr="00F04D50">
        <w:rPr>
          <w:rFonts w:ascii="Calibri Regular" w:hAnsi="Calibri Regular"/>
          <w:sz w:val="22"/>
          <w:szCs w:val="22"/>
        </w:rPr>
        <w:t xml:space="preserve">Dział Spraw Pracowniczych, </w:t>
      </w:r>
      <w:r w:rsidRPr="00F04D50">
        <w:rPr>
          <w:rFonts w:ascii="Calibri Regular" w:eastAsiaTheme="minorEastAsia" w:hAnsi="Calibri Regular"/>
          <w:noProof/>
          <w:sz w:val="22"/>
          <w:szCs w:val="22"/>
        </w:rPr>
        <w:t>Al. Prof. Sylwestra Kaliskiego 7, bud A, pok. A01</w:t>
      </w:r>
      <w:r w:rsidR="00220327" w:rsidRPr="00F04D50">
        <w:rPr>
          <w:rFonts w:ascii="Calibri Regular" w:eastAsiaTheme="minorEastAsia" w:hAnsi="Calibri Regular"/>
          <w:noProof/>
          <w:sz w:val="22"/>
          <w:szCs w:val="22"/>
        </w:rPr>
        <w:t>3</w:t>
      </w:r>
    </w:p>
    <w:p w14:paraId="24AC4473" w14:textId="64EFD347" w:rsidR="002C553C" w:rsidRPr="00F04D50" w:rsidRDefault="002C553C" w:rsidP="002C553C">
      <w:pPr>
        <w:spacing w:line="276" w:lineRule="auto"/>
        <w:jc w:val="both"/>
        <w:rPr>
          <w:rFonts w:ascii="Calibri Regular" w:hAnsi="Calibri Regular"/>
          <w:noProof/>
          <w:sz w:val="22"/>
          <w:szCs w:val="22"/>
        </w:rPr>
      </w:pPr>
      <w:r w:rsidRPr="00F04D50">
        <w:rPr>
          <w:rFonts w:ascii="Calibri Regular" w:hAnsi="Calibri Regular"/>
          <w:b/>
          <w:noProof/>
        </w:rPr>
        <w:t>Za pośrednictwem poczty:</w:t>
      </w:r>
      <w:r w:rsidRPr="00F04D50">
        <w:rPr>
          <w:rFonts w:ascii="Calibri Regular" w:hAnsi="Calibri Regular"/>
          <w:noProof/>
        </w:rPr>
        <w:t xml:space="preserve"> </w:t>
      </w:r>
      <w:r w:rsidRPr="00F04D50">
        <w:rPr>
          <w:rFonts w:ascii="Calibri Regular" w:hAnsi="Calibri Regular"/>
          <w:noProof/>
          <w:sz w:val="22"/>
          <w:szCs w:val="22"/>
        </w:rPr>
        <w:t>Politechnika Bydgoska im. Jana i Jędrzeja Śniadeckich, Dział Spraw Pracowniczych, Al. Prof. Sylwestra Kaliskiego 7, 85-796 Bydgoszcz.</w:t>
      </w:r>
    </w:p>
    <w:p w14:paraId="217B34A4" w14:textId="77777777" w:rsidR="00E23737" w:rsidRDefault="00E23737" w:rsidP="00E23737">
      <w:pPr>
        <w:spacing w:line="276" w:lineRule="auto"/>
        <w:rPr>
          <w:rFonts w:ascii="Calibri Regular" w:hAnsi="Calibri Regular" w:cstheme="majorHAnsi"/>
          <w:b/>
          <w:noProof/>
        </w:rPr>
      </w:pPr>
      <w:r>
        <w:rPr>
          <w:rFonts w:ascii="Calibri Regular" w:hAnsi="Calibri Regular" w:cstheme="majorHAnsi"/>
          <w:b/>
          <w:noProof/>
        </w:rPr>
        <w:t xml:space="preserve">Za pośrednictwem poczty elektronicznej: </w:t>
      </w:r>
      <w:r>
        <w:rPr>
          <w:rFonts w:ascii="Calibri Regular" w:hAnsi="Calibri Regular" w:cstheme="majorHAnsi"/>
          <w:bCs w:val="0"/>
          <w:noProof/>
        </w:rPr>
        <w:t>kadry@pbs.edu.pl</w:t>
      </w:r>
    </w:p>
    <w:p w14:paraId="08E18A1D" w14:textId="77777777" w:rsidR="00F04D50" w:rsidRDefault="00F04D50" w:rsidP="00F04D50">
      <w:pPr>
        <w:jc w:val="both"/>
        <w:rPr>
          <w:rFonts w:asciiTheme="minorHAnsi" w:hAnsiTheme="minorHAnsi" w:cstheme="majorHAnsi"/>
          <w:iCs/>
          <w:sz w:val="20"/>
        </w:rPr>
      </w:pPr>
    </w:p>
    <w:p w14:paraId="687FABF6" w14:textId="77777777" w:rsidR="00F04D50" w:rsidRDefault="00F04D50" w:rsidP="00F04D50">
      <w:pPr>
        <w:jc w:val="both"/>
        <w:rPr>
          <w:rFonts w:asciiTheme="minorHAnsi" w:hAnsiTheme="minorHAnsi" w:cstheme="majorHAnsi"/>
          <w:iCs/>
          <w:sz w:val="20"/>
        </w:rPr>
      </w:pPr>
    </w:p>
    <w:p w14:paraId="65123655" w14:textId="4F7C240B" w:rsidR="00F04D50" w:rsidRDefault="00F04D50" w:rsidP="00F04D50">
      <w:pPr>
        <w:jc w:val="both"/>
        <w:rPr>
          <w:rFonts w:asciiTheme="minorHAnsi" w:hAnsiTheme="minorHAnsi" w:cstheme="majorHAnsi"/>
          <w:iCs/>
          <w:sz w:val="20"/>
        </w:rPr>
      </w:pPr>
      <w:r w:rsidRPr="006D4ED9">
        <w:rPr>
          <w:rFonts w:asciiTheme="minorHAnsi" w:hAnsiTheme="minorHAnsi" w:cstheme="majorHAnsi"/>
          <w:iCs/>
          <w:sz w:val="20"/>
        </w:rPr>
        <w:t>Zgodnie art. 24 ust. 6 ustawy z dnia 14 czerwca 2024 r. o ochronie sygnalistów (Dz. U z 2024 r. poz. 928), informacje o procedurze dokonywania zgłoszeń</w:t>
      </w:r>
      <w:r>
        <w:rPr>
          <w:rFonts w:asciiTheme="minorHAnsi" w:hAnsiTheme="minorHAnsi" w:cstheme="majorHAnsi"/>
          <w:iCs/>
          <w:sz w:val="20"/>
        </w:rPr>
        <w:t xml:space="preserve"> </w:t>
      </w:r>
      <w:r w:rsidRPr="006D4ED9">
        <w:rPr>
          <w:rFonts w:asciiTheme="minorHAnsi" w:hAnsiTheme="minorHAnsi" w:cstheme="majorHAnsi"/>
          <w:iCs/>
          <w:sz w:val="20"/>
        </w:rPr>
        <w:t xml:space="preserve">wewnętrznych na </w:t>
      </w:r>
      <w:r>
        <w:rPr>
          <w:rFonts w:asciiTheme="minorHAnsi" w:hAnsiTheme="minorHAnsi" w:cstheme="majorHAnsi"/>
          <w:iCs/>
          <w:sz w:val="20"/>
        </w:rPr>
        <w:t xml:space="preserve">Politechnice Bydgoskiej im. Jana </w:t>
      </w:r>
      <w:r>
        <w:rPr>
          <w:rFonts w:asciiTheme="minorHAnsi" w:hAnsiTheme="minorHAnsi" w:cstheme="majorHAnsi"/>
          <w:iCs/>
          <w:sz w:val="20"/>
        </w:rPr>
        <w:br/>
        <w:t>i Jędrzeja Śniadeckich są dostępne na stronie:</w:t>
      </w:r>
    </w:p>
    <w:p w14:paraId="06BB5398" w14:textId="77777777" w:rsidR="00F04D50" w:rsidRDefault="00F04D50" w:rsidP="00F04D50">
      <w:pPr>
        <w:jc w:val="both"/>
        <w:rPr>
          <w:rFonts w:asciiTheme="minorHAnsi" w:hAnsiTheme="minorHAnsi" w:cstheme="majorHAnsi"/>
          <w:iCs/>
          <w:sz w:val="20"/>
        </w:rPr>
      </w:pPr>
      <w:hyperlink r:id="rId8" w:history="1">
        <w:r w:rsidRPr="00BD61F9">
          <w:rPr>
            <w:rStyle w:val="Hipercze"/>
            <w:rFonts w:asciiTheme="minorHAnsi" w:hAnsiTheme="minorHAnsi" w:cstheme="majorHAnsi"/>
            <w:iCs/>
            <w:sz w:val="20"/>
          </w:rPr>
          <w:t>https://pbs.edu.pl/pl/pracownik/inne/zgloszenie-naruszenia-prawa</w:t>
        </w:r>
      </w:hyperlink>
    </w:p>
    <w:p w14:paraId="5B82933B" w14:textId="77777777" w:rsidR="00F04D50" w:rsidRDefault="00F04D50" w:rsidP="00F04D50">
      <w:pPr>
        <w:jc w:val="both"/>
        <w:rPr>
          <w:rFonts w:asciiTheme="minorHAnsi" w:hAnsiTheme="minorHAnsi" w:cstheme="majorHAnsi"/>
          <w:iCs/>
          <w:sz w:val="20"/>
        </w:rPr>
      </w:pPr>
    </w:p>
    <w:p w14:paraId="3B57344C" w14:textId="77777777" w:rsidR="00F04D50" w:rsidRDefault="00F04D50" w:rsidP="00F04D50">
      <w:pPr>
        <w:rPr>
          <w:rFonts w:asciiTheme="minorHAnsi" w:hAnsiTheme="minorHAnsi" w:cstheme="majorHAnsi"/>
          <w:iCs/>
          <w:sz w:val="20"/>
        </w:rPr>
      </w:pPr>
      <w:r>
        <w:rPr>
          <w:rFonts w:asciiTheme="minorHAnsi" w:hAnsiTheme="minorHAnsi" w:cstheme="majorHAnsi"/>
          <w:iCs/>
          <w:sz w:val="20"/>
        </w:rPr>
        <w:t>P</w:t>
      </w:r>
      <w:r w:rsidRPr="006D4ED9">
        <w:rPr>
          <w:rFonts w:asciiTheme="minorHAnsi" w:hAnsiTheme="minorHAnsi" w:cstheme="majorHAnsi"/>
          <w:iCs/>
          <w:sz w:val="20"/>
        </w:rPr>
        <w:t xml:space="preserve">rosimy o zawarcie w aplikacji podpisanej klauzuli </w:t>
      </w:r>
      <w:r>
        <w:rPr>
          <w:rFonts w:asciiTheme="minorHAnsi" w:hAnsiTheme="minorHAnsi" w:cstheme="majorHAnsi"/>
          <w:iCs/>
          <w:sz w:val="20"/>
        </w:rPr>
        <w:t>informacyjnej</w:t>
      </w:r>
    </w:p>
    <w:p w14:paraId="1B7E16BC" w14:textId="77777777" w:rsidR="00F04D50" w:rsidRDefault="00F04D50" w:rsidP="00F04D50">
      <w:pPr>
        <w:jc w:val="both"/>
        <w:rPr>
          <w:rFonts w:asciiTheme="minorHAnsi" w:hAnsiTheme="minorHAnsi" w:cstheme="majorHAnsi"/>
          <w:iCs/>
          <w:sz w:val="20"/>
        </w:rPr>
      </w:pPr>
      <w:r>
        <w:rPr>
          <w:rFonts w:asciiTheme="minorHAnsi" w:hAnsiTheme="minorHAnsi" w:cstheme="majorHAnsi"/>
          <w:iCs/>
          <w:sz w:val="20"/>
        </w:rPr>
        <w:br w:type="page"/>
      </w:r>
    </w:p>
    <w:p w14:paraId="77BED691" w14:textId="77777777" w:rsidR="00541A2F" w:rsidRPr="00F04D50" w:rsidRDefault="00541A2F" w:rsidP="00541A2F">
      <w:pPr>
        <w:jc w:val="both"/>
        <w:rPr>
          <w:rFonts w:ascii="Calibri Regular" w:hAnsi="Calibri Regular"/>
          <w:szCs w:val="24"/>
        </w:rPr>
      </w:pPr>
    </w:p>
    <w:p w14:paraId="6F3A6146" w14:textId="74969881" w:rsidR="00541A2F" w:rsidRPr="00F04D50" w:rsidRDefault="00541A2F" w:rsidP="00541A2F">
      <w:pPr>
        <w:jc w:val="both"/>
        <w:rPr>
          <w:rFonts w:ascii="Calibri Regular" w:hAnsi="Calibri Regular"/>
          <w:i/>
          <w:sz w:val="20"/>
        </w:rPr>
      </w:pPr>
      <w:r w:rsidRPr="00F04D50">
        <w:rPr>
          <w:rFonts w:ascii="Calibri Regular" w:hAnsi="Calibri Regular"/>
          <w:i/>
          <w:sz w:val="20"/>
        </w:rPr>
        <w:t>Klauzula informacyjna dla kandydata na pracownika</w:t>
      </w:r>
    </w:p>
    <w:p w14:paraId="5065808D" w14:textId="77777777" w:rsidR="004F5FEF" w:rsidRPr="00F04D50" w:rsidRDefault="004F5FEF" w:rsidP="00541A2F">
      <w:pPr>
        <w:jc w:val="both"/>
        <w:rPr>
          <w:rFonts w:ascii="Calibri Regular" w:hAnsi="Calibri Regular"/>
          <w:i/>
          <w:sz w:val="20"/>
        </w:rPr>
      </w:pPr>
    </w:p>
    <w:p w14:paraId="61018C71" w14:textId="77777777" w:rsidR="004F5FEF" w:rsidRPr="00F04D50" w:rsidRDefault="004F5FEF" w:rsidP="004F5FEF">
      <w:pPr>
        <w:spacing w:before="100" w:beforeAutospacing="1" w:after="100" w:afterAutospacing="1"/>
        <w:rPr>
          <w:rFonts w:ascii="Calibri Regular" w:hAnsi="Calibri Regular"/>
          <w:sz w:val="20"/>
        </w:rPr>
      </w:pPr>
      <w:r w:rsidRPr="00F04D50">
        <w:rPr>
          <w:rFonts w:ascii="Calibri Regular" w:hAnsi="Calibri Regular"/>
          <w:sz w:val="20"/>
        </w:rPr>
        <w:t>Zgodnie z art. 13 ogólnego rozporządzenia o ochronie danych osobowych z dnia 27 kwietnia 2016 r. (Dz. Urz. UE L 119 z 04.05.2016) w sprawie ochrony osób fizycznych w związku z przetwarzaniem danych osobowych i w sprawie swobodnego przepływu takich danych oraz uchylenia dyrektywy 95/46/WE – ogólne rozporządzenie o ochronie danych (Dz.U. UE L 119/1 z 04.05.2016 r.) Politechnika Bydgoska  im. Jana i Jędrzeja Śniadeckich informuje, że:</w:t>
      </w:r>
    </w:p>
    <w:p w14:paraId="1375C87C" w14:textId="77777777" w:rsidR="004F5FEF" w:rsidRPr="00F04D50" w:rsidRDefault="004F5FEF" w:rsidP="004F5FEF">
      <w:pPr>
        <w:numPr>
          <w:ilvl w:val="0"/>
          <w:numId w:val="4"/>
        </w:numPr>
        <w:spacing w:before="100" w:beforeAutospacing="1" w:after="100" w:afterAutospacing="1"/>
        <w:rPr>
          <w:rFonts w:ascii="Calibri Regular" w:hAnsi="Calibri Regular"/>
          <w:sz w:val="20"/>
        </w:rPr>
      </w:pPr>
      <w:r w:rsidRPr="00F04D50">
        <w:rPr>
          <w:rFonts w:ascii="Calibri Regular" w:hAnsi="Calibri Regular"/>
          <w:sz w:val="20"/>
        </w:rPr>
        <w:t>Administratorem Pani/Pana danych osobowych jest Politechnika Bydgoska im. J. i J. Śniadeckich, Al. prof. S. Kaliskiego 7, 85-796 Bydgoszcz,</w:t>
      </w:r>
    </w:p>
    <w:p w14:paraId="2898F312" w14:textId="77777777" w:rsidR="004F5FEF" w:rsidRPr="00F04D50" w:rsidRDefault="004F5FEF" w:rsidP="004F5FEF">
      <w:pPr>
        <w:numPr>
          <w:ilvl w:val="0"/>
          <w:numId w:val="4"/>
        </w:numPr>
        <w:spacing w:before="100" w:beforeAutospacing="1" w:after="100" w:afterAutospacing="1"/>
        <w:rPr>
          <w:rFonts w:ascii="Calibri Regular" w:hAnsi="Calibri Regular"/>
          <w:sz w:val="20"/>
        </w:rPr>
      </w:pPr>
      <w:r w:rsidRPr="00F04D50">
        <w:rPr>
          <w:rFonts w:ascii="Calibri Regular" w:hAnsi="Calibri Regular"/>
          <w:sz w:val="20"/>
        </w:rPr>
        <w:t>kontakt z Inspektorem Ochrony Danych – iod@pbs.edu.pl,</w:t>
      </w:r>
    </w:p>
    <w:p w14:paraId="0EB1D1F5" w14:textId="77777777" w:rsidR="004F5FEF" w:rsidRPr="00F04D50" w:rsidRDefault="004F5FEF" w:rsidP="004F5FEF">
      <w:pPr>
        <w:numPr>
          <w:ilvl w:val="0"/>
          <w:numId w:val="4"/>
        </w:numPr>
        <w:spacing w:before="100" w:beforeAutospacing="1" w:after="100" w:afterAutospacing="1"/>
        <w:rPr>
          <w:rFonts w:ascii="Calibri Regular" w:hAnsi="Calibri Regular"/>
          <w:sz w:val="20"/>
        </w:rPr>
      </w:pPr>
      <w:r w:rsidRPr="00F04D50">
        <w:rPr>
          <w:rFonts w:ascii="Calibri Regular" w:hAnsi="Calibri Regular"/>
          <w:sz w:val="20"/>
        </w:rPr>
        <w:t xml:space="preserve">Pani/Pana dane osobowe przetwarzane będą: </w:t>
      </w:r>
    </w:p>
    <w:p w14:paraId="56D0645E" w14:textId="77777777" w:rsidR="004F5FEF" w:rsidRPr="00F04D50" w:rsidRDefault="004F5FEF" w:rsidP="004F5FEF">
      <w:pPr>
        <w:numPr>
          <w:ilvl w:val="1"/>
          <w:numId w:val="4"/>
        </w:numPr>
        <w:spacing w:before="100" w:beforeAutospacing="1" w:after="100" w:afterAutospacing="1"/>
        <w:rPr>
          <w:rFonts w:ascii="Calibri Regular" w:hAnsi="Calibri Regular"/>
          <w:sz w:val="20"/>
        </w:rPr>
      </w:pPr>
      <w:r w:rsidRPr="00F04D50">
        <w:rPr>
          <w:rFonts w:ascii="Calibri Regular" w:hAnsi="Calibri Regular"/>
          <w:sz w:val="20"/>
        </w:rPr>
        <w:t>dla potrzeb aktualnie ogłaszanej rekrutacji – na podstawie 6 ust. 1 lit. b ogólnego Rozporządzenia o ochronie danych osobowych z dnia 27 kwietnia 2016 r. oraz Kodeksu Pracy z dnia 26 czerwca 1974 r. w celu zawarcia umowy,</w:t>
      </w:r>
    </w:p>
    <w:p w14:paraId="13A7451D" w14:textId="77777777" w:rsidR="004F5FEF" w:rsidRPr="00F04D50" w:rsidRDefault="004F5FEF" w:rsidP="004F5FEF">
      <w:pPr>
        <w:numPr>
          <w:ilvl w:val="1"/>
          <w:numId w:val="4"/>
        </w:numPr>
        <w:spacing w:before="100" w:beforeAutospacing="1" w:after="100" w:afterAutospacing="1"/>
        <w:rPr>
          <w:rFonts w:ascii="Calibri Regular" w:hAnsi="Calibri Regular"/>
          <w:sz w:val="20"/>
        </w:rPr>
      </w:pPr>
      <w:r w:rsidRPr="00F04D50">
        <w:rPr>
          <w:rFonts w:ascii="Calibri Regular" w:hAnsi="Calibri Regular"/>
          <w:sz w:val="20"/>
        </w:rPr>
        <w:t>przyszłych rekrutacji w razie udzielenia Pani/Pana zgody na podstawie 6 ust. 1 lit. a Rozporządzenia, wyrażonej pisemnie na czas określony w oświadczeniu zgody,</w:t>
      </w:r>
    </w:p>
    <w:p w14:paraId="131330A5" w14:textId="77777777" w:rsidR="004F5FEF" w:rsidRPr="00F04D50" w:rsidRDefault="004F5FEF" w:rsidP="004F5FEF">
      <w:pPr>
        <w:numPr>
          <w:ilvl w:val="0"/>
          <w:numId w:val="4"/>
        </w:numPr>
        <w:spacing w:before="100" w:beforeAutospacing="1" w:after="100" w:afterAutospacing="1"/>
        <w:rPr>
          <w:rFonts w:ascii="Calibri Regular" w:hAnsi="Calibri Regular"/>
          <w:sz w:val="20"/>
        </w:rPr>
      </w:pPr>
      <w:r w:rsidRPr="00F04D50">
        <w:rPr>
          <w:rFonts w:ascii="Calibri Regular" w:hAnsi="Calibri Regular"/>
          <w:sz w:val="20"/>
        </w:rPr>
        <w:t>Pani/Pana dane osobowe, w przypadku nie zawarcia umowy, będą przechowywane przez okres do 3 miesięcy lub czas określony w oświadczeniu zgody,</w:t>
      </w:r>
    </w:p>
    <w:p w14:paraId="623DEBE0" w14:textId="77777777" w:rsidR="004F5FEF" w:rsidRPr="00F04D50" w:rsidRDefault="004F5FEF" w:rsidP="004F5FEF">
      <w:pPr>
        <w:numPr>
          <w:ilvl w:val="0"/>
          <w:numId w:val="4"/>
        </w:numPr>
        <w:spacing w:before="100" w:beforeAutospacing="1" w:after="100" w:afterAutospacing="1"/>
        <w:rPr>
          <w:rFonts w:ascii="Calibri Regular" w:hAnsi="Calibri Regular"/>
          <w:sz w:val="20"/>
        </w:rPr>
      </w:pPr>
      <w:r w:rsidRPr="00F04D50">
        <w:rPr>
          <w:rFonts w:ascii="Calibri Regular" w:hAnsi="Calibri Regular"/>
          <w:sz w:val="20"/>
        </w:rPr>
        <w:t>odbiorcami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 wyraźnego Pani/Pana żądania,</w:t>
      </w:r>
    </w:p>
    <w:p w14:paraId="7C8EEA94" w14:textId="77777777" w:rsidR="004F5FEF" w:rsidRPr="00F04D50" w:rsidRDefault="004F5FEF" w:rsidP="004F5FEF">
      <w:pPr>
        <w:numPr>
          <w:ilvl w:val="0"/>
          <w:numId w:val="4"/>
        </w:numPr>
        <w:spacing w:before="100" w:beforeAutospacing="1" w:after="100" w:afterAutospacing="1"/>
        <w:rPr>
          <w:rFonts w:ascii="Calibri Regular" w:hAnsi="Calibri Regular"/>
          <w:sz w:val="20"/>
        </w:rPr>
      </w:pPr>
      <w:r w:rsidRPr="00F04D50">
        <w:rPr>
          <w:rFonts w:ascii="Calibri Regular" w:hAnsi="Calibri Regular"/>
          <w:sz w:val="20"/>
        </w:rPr>
        <w:t>posiada Pani/Pan prawo do żądania od administratora dostępu do swoich danych osobowych, prawo do żądania ich sprostowania, usunięcia lub ograniczenia przetwarzania, prawo do wniesienia sprzeciwu wobec przetwarzania, prawo do przenoszenia danych, a w przypadku udzielenia zgody, prawo do jej cofnięcia w dowolnym momencie,</w:t>
      </w:r>
    </w:p>
    <w:p w14:paraId="11CA39C9" w14:textId="77777777" w:rsidR="004F5FEF" w:rsidRPr="00F04D50" w:rsidRDefault="004F5FEF" w:rsidP="004F5FEF">
      <w:pPr>
        <w:numPr>
          <w:ilvl w:val="0"/>
          <w:numId w:val="4"/>
        </w:numPr>
        <w:spacing w:before="100" w:beforeAutospacing="1" w:after="100" w:afterAutospacing="1"/>
        <w:rPr>
          <w:rFonts w:ascii="Calibri Regular" w:hAnsi="Calibri Regular"/>
          <w:sz w:val="20"/>
        </w:rPr>
      </w:pPr>
      <w:r w:rsidRPr="00F04D50">
        <w:rPr>
          <w:rFonts w:ascii="Calibri Regular" w:hAnsi="Calibri Regular"/>
          <w:sz w:val="20"/>
        </w:rPr>
        <w:t>podanie danych osobowych dla bieżącej rekrutacji jest wymogiem ustawowym Prawa Pracy. Konsekwencją niepodania danych jest wykluczenie z rekrutacji.</w:t>
      </w:r>
    </w:p>
    <w:p w14:paraId="16179DFA" w14:textId="77777777" w:rsidR="004F5FEF" w:rsidRPr="00F04D50" w:rsidRDefault="004F5FEF" w:rsidP="004F5FEF">
      <w:pPr>
        <w:numPr>
          <w:ilvl w:val="0"/>
          <w:numId w:val="4"/>
        </w:numPr>
        <w:spacing w:before="100" w:beforeAutospacing="1" w:after="100" w:afterAutospacing="1"/>
        <w:rPr>
          <w:rFonts w:ascii="Calibri Regular" w:hAnsi="Calibri Regular"/>
          <w:sz w:val="20"/>
        </w:rPr>
      </w:pPr>
      <w:r w:rsidRPr="00F04D50">
        <w:rPr>
          <w:rFonts w:ascii="Calibri Regular" w:hAnsi="Calibri Regular"/>
          <w:sz w:val="20"/>
        </w:rPr>
        <w:t>podanie danych osobowych dla potrzeb przyszłych rekrutacji jest dobrowolne i nie ma wpływu na przebieg oraz wyniki prowadzonej bieżąco rekrutacji.</w:t>
      </w:r>
    </w:p>
    <w:p w14:paraId="23143E03" w14:textId="77777777" w:rsidR="004F5FEF" w:rsidRPr="00F04D50" w:rsidRDefault="004F5FEF" w:rsidP="004F5FEF">
      <w:pPr>
        <w:numPr>
          <w:ilvl w:val="0"/>
          <w:numId w:val="4"/>
        </w:numPr>
        <w:spacing w:before="100" w:beforeAutospacing="1" w:after="100" w:afterAutospacing="1"/>
        <w:rPr>
          <w:rFonts w:ascii="Calibri Regular" w:hAnsi="Calibri Regular"/>
          <w:sz w:val="20"/>
        </w:rPr>
      </w:pPr>
      <w:r w:rsidRPr="00F04D50">
        <w:rPr>
          <w:rFonts w:ascii="Calibri Regular" w:hAnsi="Calibri Regular"/>
          <w:sz w:val="20"/>
        </w:rPr>
        <w:t>ma Pani/Pan prawo wniesienia skargi do organu nadzorczego – Prezesa Urzędu Ochrony Danych Osobowych,</w:t>
      </w:r>
    </w:p>
    <w:p w14:paraId="5A9BC9C9" w14:textId="77777777" w:rsidR="004F5FEF" w:rsidRPr="00F04D50" w:rsidRDefault="004F5FEF" w:rsidP="004F5FEF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Regular" w:eastAsia="Times New Roman" w:hAnsi="Calibri Regular" w:cs="Times New Roman"/>
          <w:color w:val="FF0000"/>
          <w:sz w:val="20"/>
          <w:szCs w:val="20"/>
          <w:lang w:eastAsia="pl-PL"/>
        </w:rPr>
      </w:pPr>
      <w:r w:rsidRPr="00F04D50">
        <w:rPr>
          <w:rFonts w:ascii="Calibri Regular" w:hAnsi="Calibri Regular" w:cs="Times New Roman"/>
          <w:sz w:val="20"/>
          <w:szCs w:val="20"/>
        </w:rPr>
        <w:t>Udostępnione przez Panią/Pana dane osobowe nie będą podlegały zautomatyzowanemu podejmowaniu decyzji, w tym profilowaniu, o którym mowa w art. 22 ust. 1 i 4 RODO.</w:t>
      </w:r>
    </w:p>
    <w:p w14:paraId="681CC1D0" w14:textId="77777777" w:rsidR="00B1692B" w:rsidRDefault="00B1692B" w:rsidP="00064CAE">
      <w:pPr>
        <w:jc w:val="right"/>
        <w:rPr>
          <w:rFonts w:ascii="Times New Roman" w:hAnsi="Times New Roman"/>
          <w:szCs w:val="24"/>
        </w:rPr>
      </w:pPr>
    </w:p>
    <w:p w14:paraId="36C73731" w14:textId="77777777" w:rsidR="00F04D50" w:rsidRDefault="00F04D50" w:rsidP="00F04D50">
      <w:pPr>
        <w:spacing w:before="100" w:beforeAutospacing="1" w:after="100" w:afterAutospacing="1"/>
        <w:ind w:left="5760"/>
        <w:jc w:val="both"/>
        <w:rPr>
          <w:rFonts w:asciiTheme="minorHAnsi" w:hAnsiTheme="minorHAnsi" w:cstheme="majorHAnsi"/>
          <w:sz w:val="20"/>
        </w:rPr>
      </w:pPr>
      <w:r>
        <w:rPr>
          <w:rFonts w:asciiTheme="minorHAnsi" w:hAnsiTheme="minorHAnsi" w:cstheme="majorHAnsi"/>
          <w:sz w:val="20"/>
        </w:rPr>
        <w:t>………………………………………</w:t>
      </w:r>
    </w:p>
    <w:p w14:paraId="139D1737" w14:textId="77777777" w:rsidR="00F04D50" w:rsidRPr="00AC1C4D" w:rsidRDefault="00F04D50" w:rsidP="00F04D50">
      <w:pPr>
        <w:spacing w:before="100" w:beforeAutospacing="1" w:after="100" w:afterAutospacing="1"/>
        <w:ind w:left="5760"/>
        <w:jc w:val="both"/>
        <w:rPr>
          <w:rFonts w:asciiTheme="minorHAnsi" w:hAnsiTheme="minorHAnsi" w:cstheme="majorHAnsi"/>
          <w:sz w:val="20"/>
        </w:rPr>
      </w:pPr>
      <w:r>
        <w:rPr>
          <w:rFonts w:asciiTheme="minorHAnsi" w:hAnsiTheme="minorHAnsi" w:cstheme="majorHAnsi"/>
          <w:sz w:val="20"/>
        </w:rPr>
        <w:t xml:space="preserve">            data i podpis</w:t>
      </w:r>
    </w:p>
    <w:p w14:paraId="560C73E7" w14:textId="77777777" w:rsidR="00F04D50" w:rsidRPr="00E4667D" w:rsidRDefault="00F04D50" w:rsidP="00064CAE">
      <w:pPr>
        <w:jc w:val="right"/>
        <w:rPr>
          <w:rFonts w:ascii="Times New Roman" w:hAnsi="Times New Roman"/>
          <w:szCs w:val="24"/>
        </w:rPr>
      </w:pPr>
    </w:p>
    <w:sectPr w:rsidR="00F04D50" w:rsidRPr="00E4667D" w:rsidSect="00B1692B">
      <w:headerReference w:type="default" r:id="rId9"/>
      <w:headerReference w:type="first" r:id="rId10"/>
      <w:pgSz w:w="11900" w:h="16840"/>
      <w:pgMar w:top="993" w:right="1247" w:bottom="1588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8B5BA" w14:textId="77777777" w:rsidR="00AD33F6" w:rsidRDefault="00AD33F6" w:rsidP="001320DB">
      <w:r>
        <w:separator/>
      </w:r>
    </w:p>
  </w:endnote>
  <w:endnote w:type="continuationSeparator" w:id="0">
    <w:p w14:paraId="4F2837D0" w14:textId="77777777" w:rsidR="00AD33F6" w:rsidRDefault="00AD33F6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Regular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C123F" w14:textId="77777777" w:rsidR="00AD33F6" w:rsidRDefault="00AD33F6" w:rsidP="001320DB">
      <w:r>
        <w:separator/>
      </w:r>
    </w:p>
  </w:footnote>
  <w:footnote w:type="continuationSeparator" w:id="0">
    <w:p w14:paraId="6B34C6C6" w14:textId="77777777" w:rsidR="00AD33F6" w:rsidRDefault="00AD33F6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6DA8" w14:textId="77777777" w:rsidR="00693251" w:rsidRDefault="00FE0E67">
    <w:pPr>
      <w:pStyle w:val="Nagwek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2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C5F1C6E"/>
    <w:multiLevelType w:val="hybridMultilevel"/>
    <w:tmpl w:val="2DD81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C344E7"/>
    <w:multiLevelType w:val="multilevel"/>
    <w:tmpl w:val="1982E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B86A10"/>
    <w:multiLevelType w:val="hybridMultilevel"/>
    <w:tmpl w:val="58EE0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B4FBD"/>
    <w:multiLevelType w:val="hybridMultilevel"/>
    <w:tmpl w:val="BF62B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389097">
    <w:abstractNumId w:val="2"/>
  </w:num>
  <w:num w:numId="2" w16cid:durableId="969940846">
    <w:abstractNumId w:val="5"/>
  </w:num>
  <w:num w:numId="3" w16cid:durableId="1754430209">
    <w:abstractNumId w:val="0"/>
  </w:num>
  <w:num w:numId="4" w16cid:durableId="1309895932">
    <w:abstractNumId w:val="10"/>
  </w:num>
  <w:num w:numId="5" w16cid:durableId="1434978341">
    <w:abstractNumId w:val="3"/>
  </w:num>
  <w:num w:numId="6" w16cid:durableId="470173633">
    <w:abstractNumId w:val="1"/>
  </w:num>
  <w:num w:numId="7" w16cid:durableId="946962248">
    <w:abstractNumId w:val="6"/>
  </w:num>
  <w:num w:numId="8" w16cid:durableId="388383340">
    <w:abstractNumId w:val="4"/>
  </w:num>
  <w:num w:numId="9" w16cid:durableId="1756243325">
    <w:abstractNumId w:val="9"/>
  </w:num>
  <w:num w:numId="10" w16cid:durableId="434179287">
    <w:abstractNumId w:val="7"/>
  </w:num>
  <w:num w:numId="11" w16cid:durableId="1727949184">
    <w:abstractNumId w:val="8"/>
  </w:num>
  <w:num w:numId="12" w16cid:durableId="1522162045">
    <w:abstractNumId w:val="12"/>
  </w:num>
  <w:num w:numId="13" w16cid:durableId="4132362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64CAE"/>
    <w:rsid w:val="00073959"/>
    <w:rsid w:val="000D5784"/>
    <w:rsid w:val="000F7791"/>
    <w:rsid w:val="00112401"/>
    <w:rsid w:val="001320DB"/>
    <w:rsid w:val="001801FE"/>
    <w:rsid w:val="001E127A"/>
    <w:rsid w:val="00213361"/>
    <w:rsid w:val="00220327"/>
    <w:rsid w:val="00292CCE"/>
    <w:rsid w:val="002C553C"/>
    <w:rsid w:val="003059AB"/>
    <w:rsid w:val="00314B23"/>
    <w:rsid w:val="00342110"/>
    <w:rsid w:val="00403E6A"/>
    <w:rsid w:val="00407488"/>
    <w:rsid w:val="0042597F"/>
    <w:rsid w:val="0043779E"/>
    <w:rsid w:val="00456D71"/>
    <w:rsid w:val="00471F17"/>
    <w:rsid w:val="004A295E"/>
    <w:rsid w:val="004F509C"/>
    <w:rsid w:val="004F5FEF"/>
    <w:rsid w:val="0050208C"/>
    <w:rsid w:val="00541A2F"/>
    <w:rsid w:val="00545E43"/>
    <w:rsid w:val="00552B0F"/>
    <w:rsid w:val="0056733E"/>
    <w:rsid w:val="0062239A"/>
    <w:rsid w:val="00631733"/>
    <w:rsid w:val="0063416C"/>
    <w:rsid w:val="0064426A"/>
    <w:rsid w:val="0067390D"/>
    <w:rsid w:val="00684460"/>
    <w:rsid w:val="00693251"/>
    <w:rsid w:val="006D466F"/>
    <w:rsid w:val="007379C2"/>
    <w:rsid w:val="00786653"/>
    <w:rsid w:val="007F7764"/>
    <w:rsid w:val="00817932"/>
    <w:rsid w:val="00832ECD"/>
    <w:rsid w:val="008773EE"/>
    <w:rsid w:val="00895815"/>
    <w:rsid w:val="009967B3"/>
    <w:rsid w:val="009A7D80"/>
    <w:rsid w:val="009D1DBD"/>
    <w:rsid w:val="00A30F13"/>
    <w:rsid w:val="00A419D0"/>
    <w:rsid w:val="00A438EC"/>
    <w:rsid w:val="00A84C4A"/>
    <w:rsid w:val="00AD33F6"/>
    <w:rsid w:val="00B1692B"/>
    <w:rsid w:val="00B31113"/>
    <w:rsid w:val="00B744A5"/>
    <w:rsid w:val="00B82D71"/>
    <w:rsid w:val="00B90A2E"/>
    <w:rsid w:val="00BA7799"/>
    <w:rsid w:val="00C066A5"/>
    <w:rsid w:val="00C27DC9"/>
    <w:rsid w:val="00CA1A57"/>
    <w:rsid w:val="00CB2EFD"/>
    <w:rsid w:val="00CF059D"/>
    <w:rsid w:val="00D16CDE"/>
    <w:rsid w:val="00D20D70"/>
    <w:rsid w:val="00D32AAB"/>
    <w:rsid w:val="00D43E68"/>
    <w:rsid w:val="00D50382"/>
    <w:rsid w:val="00D6716A"/>
    <w:rsid w:val="00D67C68"/>
    <w:rsid w:val="00DB71A5"/>
    <w:rsid w:val="00E136B0"/>
    <w:rsid w:val="00E17199"/>
    <w:rsid w:val="00E23737"/>
    <w:rsid w:val="00E4667D"/>
    <w:rsid w:val="00E5270B"/>
    <w:rsid w:val="00E86EC1"/>
    <w:rsid w:val="00EA40EC"/>
    <w:rsid w:val="00EA4720"/>
    <w:rsid w:val="00F04D50"/>
    <w:rsid w:val="00F936DB"/>
    <w:rsid w:val="00FC5C94"/>
    <w:rsid w:val="00FE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Hipercze">
    <w:name w:val="Hyperlink"/>
    <w:basedOn w:val="Domylnaczcionkaakapitu"/>
    <w:uiPriority w:val="99"/>
    <w:unhideWhenUsed/>
    <w:rsid w:val="00F04D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s.edu.pl/pl/pracownik/inne/zgloszenie-naruszenia-pra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812</Words>
  <Characters>4877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Magdalena Kruszczyńska</cp:lastModifiedBy>
  <cp:revision>6</cp:revision>
  <cp:lastPrinted>2023-01-17T11:12:00Z</cp:lastPrinted>
  <dcterms:created xsi:type="dcterms:W3CDTF">2025-11-27T10:27:00Z</dcterms:created>
  <dcterms:modified xsi:type="dcterms:W3CDTF">2025-12-08T06:14:00Z</dcterms:modified>
</cp:coreProperties>
</file>